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181" w:firstLineChars="50"/>
        <w:rPr>
          <w:rFonts w:ascii="宋体" w:hAnsi="宋体" w:cs="Arial"/>
          <w:b/>
          <w:color w:val="000000"/>
          <w:kern w:val="0"/>
          <w:sz w:val="36"/>
          <w:szCs w:val="36"/>
        </w:rPr>
      </w:pPr>
      <w:r>
        <w:rPr>
          <w:rFonts w:hint="eastAsia" w:ascii="宋体" w:hAnsi="宋体" w:cs="Arial"/>
          <w:b/>
          <w:color w:val="000000"/>
          <w:kern w:val="0"/>
          <w:sz w:val="36"/>
          <w:szCs w:val="36"/>
        </w:rPr>
        <w:t>投标申请人资格预审文件：</w:t>
      </w:r>
    </w:p>
    <w:p>
      <w:pPr>
        <w:widowControl/>
        <w:spacing w:line="400" w:lineRule="exact"/>
        <w:ind w:firstLine="120" w:firstLineChars="50"/>
        <w:jc w:val="center"/>
        <w:rPr>
          <w:rFonts w:ascii="宋体" w:hAnsi="宋体" w:cs="Arial"/>
          <w:color w:val="000000"/>
          <w:kern w:val="0"/>
          <w:sz w:val="24"/>
          <w:u w:val="single"/>
        </w:rPr>
      </w:pPr>
    </w:p>
    <w:p>
      <w:pPr>
        <w:widowControl/>
        <w:spacing w:line="400" w:lineRule="exact"/>
        <w:ind w:firstLine="120" w:firstLineChars="50"/>
        <w:jc w:val="center"/>
        <w:rPr>
          <w:rFonts w:ascii="宋体" w:hAnsi="宋体" w:cs="Arial"/>
          <w:color w:val="000000"/>
          <w:kern w:val="0"/>
          <w:sz w:val="24"/>
          <w:u w:val="single"/>
        </w:rPr>
      </w:pPr>
      <w:bookmarkStart w:id="0" w:name="_GoBack"/>
      <w:bookmarkEnd w:id="0"/>
    </w:p>
    <w:p>
      <w:pPr>
        <w:widowControl/>
        <w:spacing w:line="400" w:lineRule="exact"/>
        <w:ind w:firstLine="120" w:firstLineChars="50"/>
        <w:jc w:val="center"/>
        <w:rPr>
          <w:rFonts w:ascii="宋体" w:hAnsi="宋体" w:cs="Arial"/>
          <w:color w:val="000000"/>
          <w:kern w:val="0"/>
          <w:sz w:val="24"/>
          <w:u w:val="single"/>
        </w:rPr>
      </w:pPr>
    </w:p>
    <w:p>
      <w:pPr>
        <w:widowControl/>
        <w:spacing w:line="400" w:lineRule="exact"/>
        <w:ind w:firstLine="120" w:firstLineChars="50"/>
        <w:jc w:val="center"/>
        <w:rPr>
          <w:rFonts w:ascii="宋体" w:hAnsi="宋体" w:cs="Arial"/>
          <w:color w:val="000000"/>
          <w:kern w:val="0"/>
          <w:sz w:val="24"/>
          <w:u w:val="single"/>
        </w:rPr>
      </w:pPr>
    </w:p>
    <w:p>
      <w:pPr>
        <w:numPr>
          <w:ilvl w:val="0"/>
          <w:numId w:val="1"/>
        </w:numPr>
        <w:jc w:val="center"/>
        <w:rPr>
          <w:rFonts w:eastAsia="黑体"/>
          <w:b/>
          <w:spacing w:val="8"/>
          <w:sz w:val="48"/>
        </w:rPr>
      </w:pPr>
      <w:r>
        <w:rPr>
          <w:rFonts w:hint="eastAsia" w:eastAsia="黑体"/>
          <w:b/>
          <w:spacing w:val="8"/>
          <w:sz w:val="48"/>
        </w:rPr>
        <w:t>投标申请人资格预审须知</w:t>
      </w:r>
    </w:p>
    <w:p>
      <w:pPr>
        <w:widowControl/>
        <w:spacing w:line="400" w:lineRule="exact"/>
        <w:ind w:firstLine="120" w:firstLineChars="50"/>
        <w:jc w:val="center"/>
        <w:rPr>
          <w:rFonts w:ascii="宋体" w:hAnsi="宋体" w:cs="Arial"/>
          <w:color w:val="000000"/>
          <w:kern w:val="0"/>
          <w:sz w:val="24"/>
          <w:u w:val="single"/>
        </w:rPr>
      </w:pPr>
    </w:p>
    <w:p>
      <w:pPr>
        <w:widowControl/>
        <w:spacing w:line="400" w:lineRule="exact"/>
        <w:ind w:firstLine="120" w:firstLineChars="50"/>
        <w:jc w:val="center"/>
        <w:rPr>
          <w:rFonts w:ascii="宋体" w:hAnsi="宋体" w:cs="Arial"/>
          <w:color w:val="000000"/>
          <w:kern w:val="0"/>
          <w:sz w:val="24"/>
          <w:u w:val="single"/>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400" w:lineRule="exact"/>
        <w:ind w:firstLine="120" w:firstLineChars="50"/>
        <w:jc w:val="center"/>
        <w:rPr>
          <w:rFonts w:ascii="宋体" w:hAnsi="宋体" w:cs="Arial"/>
          <w:color w:val="000000"/>
          <w:kern w:val="0"/>
          <w:sz w:val="24"/>
        </w:rPr>
      </w:pPr>
    </w:p>
    <w:p>
      <w:pPr>
        <w:widowControl/>
        <w:spacing w:line="360" w:lineRule="auto"/>
        <w:ind w:left="254" w:leftChars="121"/>
        <w:rPr>
          <w:rFonts w:ascii="宋体" w:hAnsi="宋体"/>
          <w:b/>
          <w:sz w:val="24"/>
          <w:highlight w:val="none"/>
          <w:u w:val="single"/>
        </w:rPr>
      </w:pPr>
      <w:r>
        <w:rPr>
          <w:rFonts w:hint="eastAsia" w:ascii="宋体" w:hAnsi="宋体"/>
          <w:b/>
          <w:sz w:val="24"/>
        </w:rPr>
        <w:t xml:space="preserve">    项 目 名 称：</w:t>
      </w:r>
      <w:r>
        <w:rPr>
          <w:rFonts w:hint="eastAsia" w:ascii="宋体" w:hAnsi="宋体"/>
          <w:b/>
          <w:sz w:val="24"/>
          <w:highlight w:val="none"/>
          <w:lang w:val="en-US" w:eastAsia="zh-CN"/>
        </w:rPr>
        <w:t xml:space="preserve"> </w:t>
      </w:r>
      <w:r>
        <w:rPr>
          <w:rFonts w:hint="eastAsia" w:ascii="宋体" w:hAnsi="宋体" w:cs="宋体"/>
          <w:b/>
          <w:bCs/>
          <w:color w:val="000000"/>
          <w:kern w:val="0"/>
          <w:sz w:val="23"/>
          <w:szCs w:val="23"/>
          <w:highlight w:val="none"/>
          <w:u w:val="single"/>
          <w:lang w:val="en-US" w:eastAsia="zh-CN"/>
        </w:rPr>
        <w:t>鲜行鸡场</w:t>
      </w:r>
      <w:r>
        <w:rPr>
          <w:rFonts w:hint="eastAsia" w:ascii="宋体" w:hAnsi="宋体" w:cs="宋体"/>
          <w:b/>
          <w:bCs/>
          <w:color w:val="000000"/>
          <w:kern w:val="0"/>
          <w:sz w:val="23"/>
          <w:szCs w:val="23"/>
          <w:highlight w:val="none"/>
          <w:u w:val="single"/>
        </w:rPr>
        <w:t>项目施工总承包</w:t>
      </w:r>
    </w:p>
    <w:p>
      <w:pPr>
        <w:widowControl/>
        <w:spacing w:line="360" w:lineRule="auto"/>
        <w:ind w:left="2337" w:leftChars="367" w:hanging="1566" w:hangingChars="650"/>
        <w:rPr>
          <w:rFonts w:ascii="宋体" w:hAnsi="宋体" w:cs="宋体"/>
          <w:b/>
          <w:bCs/>
          <w:color w:val="000000"/>
          <w:kern w:val="0"/>
          <w:sz w:val="23"/>
          <w:szCs w:val="23"/>
          <w:u w:val="single"/>
        </w:rPr>
      </w:pPr>
      <w:r>
        <w:rPr>
          <w:rFonts w:hint="eastAsia" w:ascii="宋体" w:hAnsi="宋体"/>
          <w:b/>
          <w:sz w:val="24"/>
        </w:rPr>
        <w:t>招   标  人：</w:t>
      </w:r>
      <w:r>
        <w:rPr>
          <w:rFonts w:hint="eastAsia" w:ascii="宋体" w:hAnsi="宋体"/>
          <w:b/>
          <w:sz w:val="24"/>
          <w:u w:val="single"/>
        </w:rPr>
        <w:t xml:space="preserve"> </w:t>
      </w:r>
      <w:r>
        <w:rPr>
          <w:rFonts w:hint="eastAsia" w:ascii="宋体" w:hAnsi="宋体"/>
          <w:b/>
          <w:sz w:val="24"/>
          <w:u w:val="single"/>
          <w:lang w:val="en-US" w:eastAsia="zh-CN"/>
        </w:rPr>
        <w:t>江苏京海禽业集团</w:t>
      </w:r>
      <w:r>
        <w:rPr>
          <w:rFonts w:hint="eastAsia" w:ascii="宋体" w:hAnsi="宋体"/>
          <w:b/>
          <w:sz w:val="24"/>
          <w:u w:val="single"/>
        </w:rPr>
        <w:t>有限公司</w:t>
      </w:r>
      <w:r>
        <w:rPr>
          <w:rFonts w:hint="eastAsia" w:ascii="宋体" w:hAnsi="宋体" w:cs="宋体"/>
          <w:b/>
          <w:bCs/>
          <w:color w:val="000000"/>
          <w:kern w:val="0"/>
          <w:sz w:val="23"/>
          <w:szCs w:val="23"/>
          <w:u w:val="single"/>
        </w:rPr>
        <w:t xml:space="preserve">  </w:t>
      </w:r>
    </w:p>
    <w:p>
      <w:pPr>
        <w:spacing w:line="480" w:lineRule="auto"/>
        <w:ind w:firstLine="723" w:firstLineChars="300"/>
        <w:rPr>
          <w:rFonts w:ascii="宋体" w:hAnsi="宋体"/>
          <w:b/>
          <w:sz w:val="24"/>
          <w:u w:val="thick"/>
        </w:rPr>
      </w:pPr>
      <w:r>
        <w:rPr>
          <w:rFonts w:hint="eastAsia" w:ascii="宋体" w:hAnsi="宋体"/>
          <w:b/>
          <w:sz w:val="24"/>
        </w:rPr>
        <w:t>招标代理机构：</w:t>
      </w:r>
      <w:r>
        <w:rPr>
          <w:rFonts w:hint="eastAsia" w:ascii="宋体" w:hAnsi="宋体"/>
          <w:b/>
          <w:sz w:val="24"/>
          <w:u w:val="single"/>
        </w:rPr>
        <w:t xml:space="preserve"> 南通</w:t>
      </w:r>
      <w:r>
        <w:rPr>
          <w:rFonts w:hint="eastAsia" w:ascii="宋体" w:hAnsi="宋体"/>
          <w:b/>
          <w:sz w:val="24"/>
          <w:u w:val="single"/>
          <w:lang w:val="en-US" w:eastAsia="zh-CN"/>
        </w:rPr>
        <w:t>东洲</w:t>
      </w:r>
      <w:r>
        <w:rPr>
          <w:rFonts w:hint="eastAsia" w:ascii="宋体" w:hAnsi="宋体"/>
          <w:b/>
          <w:sz w:val="24"/>
          <w:u w:val="single"/>
        </w:rPr>
        <w:t>工程项目管理有限公司（盖章）</w:t>
      </w:r>
    </w:p>
    <w:p>
      <w:pPr>
        <w:spacing w:line="480" w:lineRule="auto"/>
        <w:ind w:firstLine="723" w:firstLineChars="300"/>
        <w:rPr>
          <w:rFonts w:ascii="宋体" w:hAnsi="宋体"/>
          <w:b/>
          <w:sz w:val="24"/>
          <w:u w:val="single"/>
        </w:rPr>
      </w:pPr>
      <w:r>
        <w:rPr>
          <w:rFonts w:hint="eastAsia" w:ascii="宋体" w:hAnsi="宋体"/>
          <w:b/>
          <w:sz w:val="24"/>
        </w:rPr>
        <w:t>法定代表人或其委托代理人：（签字或盖章）</w:t>
      </w:r>
      <w:r>
        <w:rPr>
          <w:rFonts w:hint="eastAsia" w:ascii="宋体" w:hAnsi="宋体"/>
          <w:b/>
          <w:sz w:val="24"/>
          <w:u w:val="single"/>
        </w:rPr>
        <w:t xml:space="preserve">        </w:t>
      </w:r>
    </w:p>
    <w:p>
      <w:pPr>
        <w:spacing w:line="480" w:lineRule="auto"/>
        <w:ind w:firstLine="723" w:firstLineChars="300"/>
        <w:rPr>
          <w:rFonts w:ascii="宋体" w:hAnsi="宋体"/>
          <w:b/>
          <w:sz w:val="24"/>
        </w:rPr>
      </w:pPr>
      <w:r>
        <w:rPr>
          <w:rFonts w:hint="eastAsia" w:ascii="宋体" w:hAnsi="宋体"/>
          <w:b/>
          <w:sz w:val="24"/>
        </w:rPr>
        <w:t>日      期：</w:t>
      </w:r>
      <w:r>
        <w:rPr>
          <w:rFonts w:hint="eastAsia" w:ascii="宋体" w:hAnsi="宋体"/>
          <w:b/>
          <w:sz w:val="24"/>
          <w:u w:val="single"/>
        </w:rPr>
        <w:t xml:space="preserve">   </w:t>
      </w:r>
      <w:r>
        <w:rPr>
          <w:rFonts w:hint="eastAsia" w:ascii="宋体" w:hAnsi="宋体"/>
          <w:b/>
          <w:sz w:val="24"/>
          <w:highlight w:val="none"/>
          <w:u w:val="single"/>
        </w:rPr>
        <w:t>201</w:t>
      </w:r>
      <w:r>
        <w:rPr>
          <w:rFonts w:hint="eastAsia" w:ascii="宋体" w:hAnsi="宋体"/>
          <w:b/>
          <w:sz w:val="24"/>
          <w:highlight w:val="none"/>
          <w:u w:val="single"/>
          <w:lang w:val="en-US" w:eastAsia="zh-CN"/>
        </w:rPr>
        <w:t>9</w:t>
      </w:r>
      <w:r>
        <w:rPr>
          <w:rFonts w:hint="eastAsia" w:ascii="宋体" w:hAnsi="宋体"/>
          <w:b/>
          <w:sz w:val="24"/>
          <w:highlight w:val="none"/>
          <w:u w:val="single"/>
        </w:rPr>
        <w:t xml:space="preserve">  </w:t>
      </w:r>
      <w:r>
        <w:rPr>
          <w:rFonts w:hint="eastAsia" w:ascii="宋体" w:hAnsi="宋体"/>
          <w:b/>
          <w:sz w:val="24"/>
          <w:highlight w:val="none"/>
        </w:rPr>
        <w:t>年</w:t>
      </w:r>
      <w:r>
        <w:rPr>
          <w:rFonts w:hint="eastAsia" w:ascii="宋体" w:hAnsi="宋体"/>
          <w:b/>
          <w:sz w:val="24"/>
          <w:highlight w:val="none"/>
          <w:u w:val="single"/>
        </w:rPr>
        <w:t xml:space="preserve">   </w:t>
      </w:r>
      <w:r>
        <w:rPr>
          <w:rFonts w:ascii="宋体" w:hAnsi="宋体"/>
          <w:b/>
          <w:sz w:val="24"/>
          <w:highlight w:val="none"/>
          <w:u w:val="single"/>
        </w:rPr>
        <w:t xml:space="preserve"> </w:t>
      </w:r>
      <w:r>
        <w:rPr>
          <w:rFonts w:hint="eastAsia" w:ascii="宋体" w:hAnsi="宋体"/>
          <w:b/>
          <w:sz w:val="24"/>
          <w:highlight w:val="none"/>
          <w:u w:val="single"/>
        </w:rPr>
        <w:t xml:space="preserve">  </w:t>
      </w:r>
      <w:r>
        <w:rPr>
          <w:rFonts w:hint="eastAsia" w:ascii="宋体" w:hAnsi="宋体"/>
          <w:b/>
          <w:sz w:val="24"/>
          <w:highlight w:val="none"/>
        </w:rPr>
        <w:t>月</w:t>
      </w:r>
      <w:r>
        <w:rPr>
          <w:rFonts w:hint="eastAsia" w:ascii="宋体" w:hAnsi="宋体"/>
          <w:b/>
          <w:sz w:val="24"/>
          <w:highlight w:val="none"/>
          <w:u w:val="single"/>
        </w:rPr>
        <w:t xml:space="preserve">  </w:t>
      </w:r>
      <w:r>
        <w:rPr>
          <w:rFonts w:ascii="宋体" w:hAnsi="宋体"/>
          <w:b/>
          <w:sz w:val="24"/>
          <w:highlight w:val="none"/>
          <w:u w:val="single"/>
        </w:rPr>
        <w:t xml:space="preserve"> </w:t>
      </w:r>
      <w:r>
        <w:rPr>
          <w:rFonts w:hint="eastAsia" w:ascii="宋体" w:hAnsi="宋体"/>
          <w:b/>
          <w:sz w:val="24"/>
          <w:highlight w:val="none"/>
          <w:u w:val="single"/>
        </w:rPr>
        <w:t xml:space="preserve"> </w:t>
      </w:r>
      <w:r>
        <w:rPr>
          <w:rFonts w:hint="eastAsia" w:ascii="宋体" w:hAnsi="宋体"/>
          <w:b/>
          <w:sz w:val="24"/>
          <w:highlight w:val="none"/>
        </w:rPr>
        <w:t>日</w:t>
      </w:r>
    </w:p>
    <w:p>
      <w:pPr>
        <w:widowControl/>
        <w:spacing w:line="420" w:lineRule="atLeast"/>
        <w:ind w:firstLine="720" w:firstLineChars="300"/>
        <w:rPr>
          <w:rFonts w:ascii="宋体" w:hAnsi="宋体" w:cs="Arial"/>
          <w:color w:val="000000"/>
          <w:kern w:val="0"/>
          <w:sz w:val="24"/>
        </w:rPr>
      </w:pPr>
    </w:p>
    <w:p>
      <w:pPr>
        <w:widowControl/>
        <w:spacing w:line="420" w:lineRule="atLeast"/>
        <w:ind w:firstLine="720" w:firstLineChars="300"/>
        <w:rPr>
          <w:rFonts w:ascii="宋体" w:hAnsi="宋体" w:cs="Arial"/>
          <w:color w:val="000000"/>
          <w:kern w:val="0"/>
          <w:sz w:val="24"/>
        </w:rPr>
      </w:pPr>
    </w:p>
    <w:p>
      <w:pPr>
        <w:widowControl/>
        <w:spacing w:line="420" w:lineRule="atLeast"/>
        <w:ind w:firstLine="720" w:firstLineChars="300"/>
        <w:rPr>
          <w:rFonts w:ascii="宋体" w:hAnsi="宋体" w:cs="Arial"/>
          <w:color w:val="000000"/>
          <w:kern w:val="0"/>
          <w:sz w:val="24"/>
        </w:rPr>
      </w:pPr>
    </w:p>
    <w:p>
      <w:pPr>
        <w:widowControl/>
        <w:spacing w:line="420" w:lineRule="atLeast"/>
        <w:ind w:firstLine="720" w:firstLineChars="300"/>
        <w:rPr>
          <w:rFonts w:ascii="宋体" w:hAnsi="宋体" w:cs="Arial"/>
          <w:color w:val="000000"/>
          <w:kern w:val="0"/>
          <w:sz w:val="24"/>
        </w:rPr>
      </w:pPr>
    </w:p>
    <w:p>
      <w:pPr>
        <w:widowControl/>
        <w:spacing w:line="360" w:lineRule="auto"/>
        <w:jc w:val="center"/>
        <w:rPr>
          <w:rFonts w:ascii="宋体" w:hAnsi="宋体" w:cs="Arial"/>
          <w:b/>
          <w:bCs/>
          <w:color w:val="000000"/>
          <w:kern w:val="0"/>
          <w:sz w:val="24"/>
        </w:rPr>
      </w:pPr>
      <w:r>
        <w:rPr>
          <w:rFonts w:hint="eastAsia" w:ascii="宋体" w:hAnsi="宋体" w:cs="Arial"/>
          <w:b/>
          <w:bCs/>
          <w:color w:val="000000"/>
          <w:kern w:val="0"/>
          <w:sz w:val="24"/>
        </w:rPr>
        <w:t>一、总    则</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1、鉴于</w:t>
      </w:r>
      <w:r>
        <w:rPr>
          <w:rFonts w:hint="eastAsia" w:ascii="宋体" w:hAnsi="宋体" w:cs="宋体"/>
          <w:b/>
          <w:bCs/>
          <w:color w:val="000000"/>
          <w:kern w:val="0"/>
          <w:sz w:val="23"/>
          <w:szCs w:val="23"/>
          <w:u w:val="single"/>
          <w:lang w:val="en-US" w:eastAsia="zh-CN"/>
        </w:rPr>
        <w:t>江苏京海禽业集团</w:t>
      </w:r>
      <w:r>
        <w:rPr>
          <w:rFonts w:hint="eastAsia" w:ascii="宋体" w:hAnsi="宋体" w:cs="宋体"/>
          <w:b/>
          <w:bCs/>
          <w:color w:val="000000"/>
          <w:kern w:val="0"/>
          <w:sz w:val="23"/>
          <w:szCs w:val="23"/>
          <w:u w:val="single"/>
        </w:rPr>
        <w:t>有限公司</w:t>
      </w:r>
      <w:r>
        <w:rPr>
          <w:rFonts w:hint="eastAsia" w:ascii="宋体" w:hAnsi="宋体"/>
          <w:sz w:val="24"/>
        </w:rPr>
        <w:t>作为拟建</w:t>
      </w:r>
      <w:r>
        <w:rPr>
          <w:rFonts w:hint="eastAsia" w:ascii="宋体" w:hAnsi="宋体" w:cs="宋体"/>
          <w:b/>
          <w:bCs/>
          <w:color w:val="000000"/>
          <w:kern w:val="0"/>
          <w:sz w:val="23"/>
          <w:szCs w:val="23"/>
          <w:u w:val="single"/>
        </w:rPr>
        <w:t>海门市</w:t>
      </w:r>
      <w:r>
        <w:rPr>
          <w:rFonts w:hint="eastAsia" w:ascii="宋体" w:hAnsi="宋体" w:cs="宋体"/>
          <w:b/>
          <w:bCs/>
          <w:color w:val="000000"/>
          <w:kern w:val="0"/>
          <w:sz w:val="23"/>
          <w:szCs w:val="23"/>
          <w:u w:val="single"/>
          <w:lang w:val="en-US" w:eastAsia="zh-CN"/>
        </w:rPr>
        <w:t>鲜行鸡场</w:t>
      </w:r>
      <w:r>
        <w:rPr>
          <w:rFonts w:hint="eastAsia" w:ascii="宋体" w:hAnsi="宋体" w:cs="宋体"/>
          <w:b/>
          <w:bCs/>
          <w:color w:val="000000"/>
          <w:kern w:val="0"/>
          <w:sz w:val="23"/>
          <w:szCs w:val="23"/>
          <w:u w:val="single"/>
        </w:rPr>
        <w:t>项目施工总承包</w:t>
      </w:r>
      <w:r>
        <w:rPr>
          <w:rFonts w:hint="eastAsia" w:ascii="宋体" w:hAnsi="宋体" w:cs="Arial"/>
          <w:color w:val="000000"/>
          <w:kern w:val="0"/>
          <w:sz w:val="24"/>
        </w:rPr>
        <w:t>的招标人已按政府相关法律、法规、规章等规定完成了进行工程施工招标前的所有批准、登记、备案等手续，已具备进行施工招标的条件。</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2、招标人将对本工程投标申请人进行资格预审。投标申请人可对本次招标的工程项目提出资格预审申请。</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3、关于本工程的基本情况将在附件2中说明。</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4、本工程不得转包。</w:t>
      </w:r>
    </w:p>
    <w:p>
      <w:pPr>
        <w:widowControl/>
        <w:spacing w:line="360" w:lineRule="auto"/>
        <w:jc w:val="center"/>
        <w:rPr>
          <w:rFonts w:ascii="宋体" w:hAnsi="宋体" w:cs="Arial"/>
          <w:color w:val="000000"/>
          <w:kern w:val="0"/>
          <w:sz w:val="24"/>
        </w:rPr>
      </w:pPr>
      <w:r>
        <w:rPr>
          <w:rFonts w:hint="eastAsia" w:ascii="宋体" w:hAnsi="宋体" w:cs="Arial"/>
          <w:b/>
          <w:bCs/>
          <w:color w:val="000000"/>
          <w:kern w:val="0"/>
          <w:sz w:val="24"/>
        </w:rPr>
        <w:t>二、资格预审申请</w:t>
      </w:r>
    </w:p>
    <w:p>
      <w:pPr>
        <w:widowControl/>
        <w:snapToGrid w:val="0"/>
        <w:spacing w:line="360" w:lineRule="auto"/>
        <w:ind w:firstLine="360" w:firstLineChars="150"/>
        <w:rPr>
          <w:rFonts w:ascii="宋体" w:hAnsi="宋体"/>
          <w:b/>
          <w:sz w:val="24"/>
          <w:u w:val="single"/>
        </w:rPr>
      </w:pPr>
      <w:r>
        <w:rPr>
          <w:rFonts w:hint="eastAsia" w:ascii="宋体" w:hAnsi="宋体" w:cs="Arial"/>
          <w:color w:val="000000"/>
          <w:kern w:val="0"/>
          <w:sz w:val="24"/>
        </w:rPr>
        <w:t>5、资格预审将面向具备建设行政主管部门核发的</w:t>
      </w:r>
      <w:r>
        <w:rPr>
          <w:rFonts w:hint="eastAsia" w:ascii="宋体" w:hAnsi="宋体"/>
          <w:b/>
          <w:color w:val="FF0000"/>
          <w:sz w:val="24"/>
          <w:u w:val="single"/>
        </w:rPr>
        <w:t>建筑工程施工总承包</w:t>
      </w:r>
      <w:r>
        <w:rPr>
          <w:rFonts w:hint="eastAsia" w:ascii="宋体" w:hAnsi="宋体"/>
          <w:b/>
          <w:color w:val="FF0000"/>
          <w:sz w:val="24"/>
          <w:highlight w:val="yellow"/>
          <w:u w:val="single"/>
          <w:lang w:val="en-US" w:eastAsia="zh-CN"/>
        </w:rPr>
        <w:t>叁</w:t>
      </w:r>
      <w:r>
        <w:rPr>
          <w:rFonts w:hint="eastAsia" w:ascii="宋体" w:hAnsi="宋体"/>
          <w:b/>
          <w:color w:val="FF0000"/>
          <w:sz w:val="24"/>
          <w:u w:val="single"/>
        </w:rPr>
        <w:t xml:space="preserve">级及以上资质 </w:t>
      </w:r>
      <w:r>
        <w:rPr>
          <w:rFonts w:hint="eastAsia" w:ascii="宋体" w:hAnsi="宋体" w:cs="Arial"/>
          <w:color w:val="000000"/>
          <w:kern w:val="0"/>
          <w:sz w:val="24"/>
        </w:rPr>
        <w:t>和具备承担本招标工程项目能力的施工企业。</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6、投标申请人应当向招标人提供充分和有效的证明材料，证明其具备第五条规定的资质条件与附件1的合格条件和能力来有效的履行合同，为此，所有投标申请人必须按资格预审文件及附件要求，用不退色水笔或用计算机打印，如实填写所提供有关资料。</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7、投标申请人必须回答预审文件及所附附表中提出的全部问题。任何缺项将可能导致其申请被拒绝。</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8、投标申请人须递交与其资格审查有关的关键资料，并及时提供对所递交资料的澄清或补充材料，否则将可能导致其不能通过资格预审。</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9、按资格预审要求所提供的所有资料均应使用中文。</w:t>
      </w:r>
    </w:p>
    <w:p>
      <w:pPr>
        <w:widowControl/>
        <w:spacing w:line="360" w:lineRule="auto"/>
        <w:ind w:firstLine="420"/>
        <w:rPr>
          <w:rFonts w:ascii="宋体" w:hAnsi="宋体" w:cs="Arial"/>
          <w:color w:val="000000"/>
          <w:spacing w:val="-4"/>
          <w:kern w:val="0"/>
          <w:sz w:val="24"/>
        </w:rPr>
      </w:pPr>
      <w:r>
        <w:rPr>
          <w:rFonts w:hint="eastAsia" w:ascii="宋体" w:hAnsi="宋体" w:cs="Arial"/>
          <w:color w:val="000000"/>
          <w:kern w:val="0"/>
          <w:sz w:val="24"/>
        </w:rPr>
        <w:t>10、申</w:t>
      </w:r>
      <w:r>
        <w:rPr>
          <w:rFonts w:hint="eastAsia" w:ascii="宋体" w:hAnsi="宋体" w:cs="Arial"/>
          <w:color w:val="000000"/>
          <w:spacing w:val="-4"/>
          <w:kern w:val="0"/>
          <w:sz w:val="24"/>
        </w:rPr>
        <w:t>请书应由投标申请人的法定代表人签字。没有签字的申请书将可能被拒绝。</w:t>
      </w:r>
    </w:p>
    <w:p>
      <w:pPr>
        <w:widowControl/>
        <w:spacing w:before="156" w:beforeLines="50" w:after="156" w:afterLines="50" w:line="360" w:lineRule="auto"/>
        <w:jc w:val="center"/>
        <w:rPr>
          <w:rFonts w:ascii="宋体" w:hAnsi="宋体" w:cs="Arial"/>
          <w:b/>
          <w:bCs/>
          <w:color w:val="000000"/>
          <w:kern w:val="0"/>
          <w:sz w:val="24"/>
        </w:rPr>
      </w:pPr>
      <w:r>
        <w:rPr>
          <w:rFonts w:hint="eastAsia" w:ascii="宋体" w:hAnsi="宋体" w:cs="Arial"/>
          <w:b/>
          <w:bCs/>
          <w:color w:val="000000"/>
          <w:kern w:val="0"/>
          <w:sz w:val="24"/>
        </w:rPr>
        <w:t>三、资格预审评审标准</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11、本工程关于各投标申请人投标资格的预审，将依据投标申请人提交的资格预审申请书和附表，以及本须知附件1约定的必要合格条件标准。</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12、招标人将确定每个投标申请人参与本招标工程项目投标的合格性，只有在各方面均达到本须知中要求申请人必须满足的全部必要合格条件标准时，并经招标人考察通过后，才能通过资格审查。</w:t>
      </w:r>
    </w:p>
    <w:p>
      <w:pPr>
        <w:widowControl/>
        <w:spacing w:line="360" w:lineRule="auto"/>
        <w:ind w:firstLine="420"/>
        <w:rPr>
          <w:rFonts w:ascii="宋体" w:hAnsi="宋体" w:cs="Arial"/>
          <w:color w:val="000000"/>
          <w:kern w:val="0"/>
          <w:sz w:val="24"/>
        </w:rPr>
      </w:pPr>
      <w:r>
        <w:rPr>
          <w:rFonts w:hint="eastAsia" w:ascii="宋体" w:hAnsi="宋体" w:cs="宋体"/>
          <w:bCs/>
          <w:color w:val="000000"/>
          <w:kern w:val="0"/>
          <w:sz w:val="24"/>
        </w:rPr>
        <w:t>13、</w:t>
      </w:r>
      <w:r>
        <w:rPr>
          <w:rFonts w:hint="eastAsia" w:ascii="宋体" w:hAnsi="宋体" w:cs="宋体"/>
          <w:color w:val="000000"/>
          <w:kern w:val="0"/>
          <w:sz w:val="24"/>
        </w:rPr>
        <w:t>招标人不接受联合体投标；</w:t>
      </w:r>
    </w:p>
    <w:p>
      <w:pPr>
        <w:widowControl/>
        <w:spacing w:before="156" w:beforeLines="50" w:after="156" w:afterLines="50" w:line="360" w:lineRule="auto"/>
        <w:jc w:val="center"/>
        <w:rPr>
          <w:rFonts w:ascii="宋体" w:hAnsi="宋体" w:cs="Arial"/>
          <w:color w:val="000000"/>
          <w:kern w:val="0"/>
          <w:sz w:val="24"/>
        </w:rPr>
      </w:pPr>
      <w:r>
        <w:rPr>
          <w:rFonts w:hint="eastAsia" w:ascii="宋体" w:hAnsi="宋体" w:cs="Arial"/>
          <w:b/>
          <w:bCs/>
          <w:color w:val="000000"/>
          <w:kern w:val="0"/>
          <w:sz w:val="24"/>
        </w:rPr>
        <w:t>四、利益冲突</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15、在近三年内直至目前，投标申请人应：</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15.1未曾与本项目的招标代理机构有任何隶属关系；</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15.2未曾参与本项目的技术规范、资格预审或招标文件的编制工作；</w:t>
      </w:r>
    </w:p>
    <w:p>
      <w:pPr>
        <w:widowControl/>
        <w:spacing w:line="360" w:lineRule="auto"/>
        <w:ind w:firstLine="420"/>
        <w:rPr>
          <w:rFonts w:ascii="宋体" w:hAnsi="宋体" w:cs="Arial"/>
          <w:color w:val="000000"/>
          <w:kern w:val="0"/>
          <w:sz w:val="24"/>
        </w:rPr>
      </w:pPr>
      <w:r>
        <w:rPr>
          <w:rFonts w:hint="eastAsia" w:ascii="宋体" w:hAnsi="宋体" w:cs="Arial"/>
          <w:color w:val="000000"/>
          <w:kern w:val="0"/>
          <w:sz w:val="24"/>
        </w:rPr>
        <w:t>15.3与将承担本招标工程项目监理业务的单位没有任何隶属关系。</w:t>
      </w:r>
    </w:p>
    <w:p>
      <w:pPr>
        <w:widowControl/>
        <w:spacing w:before="156" w:beforeLines="50" w:after="156" w:afterLines="50" w:line="360" w:lineRule="auto"/>
        <w:jc w:val="center"/>
        <w:rPr>
          <w:rFonts w:ascii="宋体" w:hAnsi="宋体" w:cs="Arial"/>
          <w:color w:val="000000"/>
          <w:kern w:val="0"/>
          <w:sz w:val="24"/>
        </w:rPr>
      </w:pPr>
      <w:r>
        <w:rPr>
          <w:rFonts w:hint="eastAsia" w:ascii="宋体" w:hAnsi="宋体" w:cs="Arial"/>
          <w:b/>
          <w:bCs/>
          <w:color w:val="000000"/>
          <w:kern w:val="0"/>
          <w:sz w:val="24"/>
        </w:rPr>
        <w:t>五、申请书递交</w:t>
      </w:r>
    </w:p>
    <w:p>
      <w:pPr>
        <w:widowControl/>
        <w:spacing w:line="360" w:lineRule="auto"/>
        <w:ind w:firstLine="420"/>
        <w:rPr>
          <w:rFonts w:ascii="宋体" w:hAnsi="宋体"/>
          <w:spacing w:val="-4"/>
          <w:sz w:val="24"/>
        </w:rPr>
      </w:pPr>
      <w:r>
        <w:rPr>
          <w:rFonts w:hint="eastAsia" w:ascii="宋体" w:hAnsi="宋体" w:cs="Arial"/>
          <w:color w:val="000000"/>
          <w:kern w:val="0"/>
          <w:sz w:val="24"/>
        </w:rPr>
        <w:t>16、</w:t>
      </w:r>
      <w:r>
        <w:rPr>
          <w:rFonts w:hint="eastAsia" w:ascii="宋体" w:hAnsi="宋体"/>
          <w:spacing w:val="-4"/>
          <w:sz w:val="24"/>
        </w:rPr>
        <w:t>投标申请人的资格预审申请书及有关资料须</w:t>
      </w:r>
      <w:r>
        <w:rPr>
          <w:rFonts w:hint="eastAsia" w:ascii="宋体" w:hAnsi="宋体"/>
          <w:spacing w:val="-4"/>
          <w:sz w:val="24"/>
          <w:highlight w:val="none"/>
        </w:rPr>
        <w:t>于</w:t>
      </w:r>
      <w:r>
        <w:rPr>
          <w:rFonts w:hint="eastAsia" w:ascii="宋体" w:hAnsi="宋体"/>
          <w:color w:val="FF0000"/>
          <w:spacing w:val="-4"/>
          <w:sz w:val="24"/>
          <w:highlight w:val="none"/>
          <w:u w:val="single"/>
        </w:rPr>
        <w:t>201</w:t>
      </w:r>
      <w:r>
        <w:rPr>
          <w:rFonts w:hint="eastAsia" w:ascii="宋体" w:hAnsi="宋体"/>
          <w:color w:val="FF0000"/>
          <w:spacing w:val="-4"/>
          <w:sz w:val="24"/>
          <w:highlight w:val="none"/>
          <w:u w:val="single"/>
          <w:lang w:val="en-US" w:eastAsia="zh-CN"/>
        </w:rPr>
        <w:t>9</w:t>
      </w:r>
      <w:r>
        <w:rPr>
          <w:rFonts w:hint="eastAsia" w:ascii="宋体" w:hAnsi="宋体"/>
          <w:color w:val="FF0000"/>
          <w:spacing w:val="-4"/>
          <w:sz w:val="24"/>
          <w:highlight w:val="none"/>
        </w:rPr>
        <w:t>年</w:t>
      </w:r>
      <w:r>
        <w:rPr>
          <w:rFonts w:hint="eastAsia" w:ascii="宋体" w:hAnsi="宋体"/>
          <w:color w:val="FF0000"/>
          <w:spacing w:val="-4"/>
          <w:sz w:val="24"/>
          <w:highlight w:val="none"/>
          <w:u w:val="single"/>
        </w:rPr>
        <w:t xml:space="preserve"> </w:t>
      </w:r>
      <w:r>
        <w:rPr>
          <w:rFonts w:hint="eastAsia" w:ascii="宋体" w:hAnsi="宋体"/>
          <w:color w:val="FF0000"/>
          <w:spacing w:val="-4"/>
          <w:sz w:val="24"/>
          <w:highlight w:val="none"/>
          <w:u w:val="single"/>
          <w:lang w:val="en-US" w:eastAsia="zh-CN"/>
        </w:rPr>
        <w:t>12</w:t>
      </w:r>
      <w:r>
        <w:rPr>
          <w:rFonts w:hint="eastAsia" w:ascii="宋体" w:hAnsi="宋体"/>
          <w:color w:val="FF0000"/>
          <w:spacing w:val="-4"/>
          <w:sz w:val="24"/>
          <w:highlight w:val="none"/>
          <w:u w:val="single"/>
        </w:rPr>
        <w:t xml:space="preserve"> </w:t>
      </w:r>
      <w:r>
        <w:rPr>
          <w:rFonts w:hint="eastAsia" w:ascii="宋体" w:hAnsi="宋体"/>
          <w:color w:val="FF0000"/>
          <w:spacing w:val="-4"/>
          <w:sz w:val="24"/>
          <w:highlight w:val="none"/>
        </w:rPr>
        <w:t>月</w:t>
      </w:r>
      <w:r>
        <w:rPr>
          <w:rFonts w:hint="eastAsia" w:ascii="宋体" w:hAnsi="宋体"/>
          <w:color w:val="FF0000"/>
          <w:spacing w:val="-4"/>
          <w:sz w:val="24"/>
          <w:highlight w:val="none"/>
          <w:u w:val="single"/>
        </w:rPr>
        <w:t xml:space="preserve"> </w:t>
      </w:r>
      <w:r>
        <w:rPr>
          <w:rFonts w:hint="eastAsia" w:ascii="宋体" w:hAnsi="宋体"/>
          <w:color w:val="FF0000"/>
          <w:spacing w:val="-4"/>
          <w:sz w:val="24"/>
          <w:highlight w:val="none"/>
          <w:u w:val="single"/>
          <w:lang w:val="en-US" w:eastAsia="zh-CN"/>
        </w:rPr>
        <w:t>30</w:t>
      </w:r>
      <w:r>
        <w:rPr>
          <w:rFonts w:hint="eastAsia" w:ascii="宋体" w:hAnsi="宋体"/>
          <w:color w:val="FF0000"/>
          <w:spacing w:val="-4"/>
          <w:sz w:val="24"/>
          <w:highlight w:val="none"/>
          <w:u w:val="single"/>
        </w:rPr>
        <w:t xml:space="preserve"> </w:t>
      </w:r>
      <w:r>
        <w:rPr>
          <w:rFonts w:hint="eastAsia" w:ascii="宋体" w:hAnsi="宋体"/>
          <w:color w:val="FF0000"/>
          <w:spacing w:val="-4"/>
          <w:sz w:val="24"/>
          <w:highlight w:val="none"/>
        </w:rPr>
        <w:t>日9时30分前</w:t>
      </w:r>
      <w:r>
        <w:rPr>
          <w:rFonts w:hint="eastAsia" w:ascii="宋体" w:hAnsi="宋体"/>
          <w:color w:val="FF0000"/>
          <w:spacing w:val="-4"/>
          <w:sz w:val="24"/>
          <w:highlight w:val="none"/>
          <w:lang w:val="en-US" w:eastAsia="zh-CN"/>
        </w:rPr>
        <w:t>书面</w:t>
      </w:r>
      <w:r>
        <w:rPr>
          <w:rFonts w:hint="eastAsia" w:ascii="宋体" w:hAnsi="宋体"/>
          <w:color w:val="FF0000"/>
          <w:spacing w:val="-4"/>
          <w:sz w:val="24"/>
          <w:highlight w:val="none"/>
        </w:rPr>
        <w:t>递交</w:t>
      </w:r>
      <w:r>
        <w:rPr>
          <w:rFonts w:hint="eastAsia" w:ascii="宋体" w:hAnsi="宋体"/>
          <w:spacing w:val="-4"/>
          <w:sz w:val="24"/>
          <w:highlight w:val="none"/>
        </w:rPr>
        <w:t>，</w:t>
      </w:r>
      <w:r>
        <w:rPr>
          <w:rFonts w:hint="eastAsia" w:ascii="宋体" w:hAnsi="宋体"/>
          <w:spacing w:val="-4"/>
          <w:sz w:val="24"/>
        </w:rPr>
        <w:t>逾期的资格预审申请资料将被拒绝。</w:t>
      </w:r>
    </w:p>
    <w:p>
      <w:pPr>
        <w:widowControl/>
        <w:spacing w:line="360" w:lineRule="auto"/>
        <w:ind w:firstLine="420"/>
        <w:rPr>
          <w:rFonts w:hint="eastAsia" w:ascii="宋体" w:hAnsi="宋体"/>
          <w:sz w:val="24"/>
        </w:rPr>
      </w:pPr>
      <w:r>
        <w:rPr>
          <w:rFonts w:hint="eastAsia" w:ascii="宋体" w:hAnsi="宋体"/>
          <w:sz w:val="24"/>
        </w:rPr>
        <w:t>17．资格预审申请书的编制</w:t>
      </w:r>
    </w:p>
    <w:p>
      <w:pPr>
        <w:widowControl/>
        <w:spacing w:line="360" w:lineRule="auto"/>
        <w:ind w:firstLine="420"/>
        <w:rPr>
          <w:rFonts w:ascii="宋体" w:hAnsi="宋体"/>
          <w:sz w:val="24"/>
        </w:rPr>
      </w:pPr>
      <w:r>
        <w:rPr>
          <w:rFonts w:hint="eastAsia" w:ascii="宋体" w:hAnsi="宋体"/>
          <w:sz w:val="24"/>
        </w:rPr>
        <w:t>1</w:t>
      </w:r>
      <w:r>
        <w:rPr>
          <w:rFonts w:ascii="宋体" w:hAnsi="宋体"/>
          <w:sz w:val="24"/>
        </w:rPr>
        <w:t>7.1</w:t>
      </w:r>
      <w:r>
        <w:rPr>
          <w:rFonts w:hint="eastAsia" w:ascii="宋体" w:hAnsi="宋体"/>
          <w:sz w:val="24"/>
        </w:rPr>
        <w:t>资格预审申请书需用不退水笔书写或打印，手写的需字迹工整、清晰，原件的扫描件需清晰；</w:t>
      </w:r>
    </w:p>
    <w:p>
      <w:pPr>
        <w:widowControl/>
        <w:spacing w:line="360" w:lineRule="auto"/>
        <w:ind w:firstLine="420"/>
        <w:rPr>
          <w:rFonts w:ascii="宋体" w:hAnsi="宋体"/>
          <w:sz w:val="24"/>
        </w:rPr>
      </w:pPr>
      <w:r>
        <w:rPr>
          <w:rFonts w:hint="eastAsia" w:ascii="宋体" w:hAnsi="宋体"/>
          <w:sz w:val="24"/>
        </w:rPr>
        <w:t>1</w:t>
      </w:r>
      <w:r>
        <w:rPr>
          <w:rFonts w:ascii="宋体" w:hAnsi="宋体"/>
          <w:sz w:val="24"/>
        </w:rPr>
        <w:t>7.2</w:t>
      </w:r>
      <w:r>
        <w:rPr>
          <w:rFonts w:hint="eastAsia" w:ascii="宋体" w:hAnsi="宋体"/>
          <w:sz w:val="24"/>
        </w:rPr>
        <w:t>资格预审申请书应清楚地注明投标申请人的名称、联系电话及通讯地址。</w:t>
      </w:r>
    </w:p>
    <w:p>
      <w:pPr>
        <w:widowControl/>
        <w:spacing w:line="360" w:lineRule="auto"/>
        <w:ind w:firstLine="420"/>
        <w:rPr>
          <w:rFonts w:hint="default" w:ascii="宋体" w:hAnsi="宋体" w:eastAsia="宋体"/>
          <w:sz w:val="24"/>
          <w:lang w:val="en-US" w:eastAsia="zh-CN"/>
        </w:rPr>
      </w:pPr>
      <w:r>
        <w:rPr>
          <w:rFonts w:hint="eastAsia" w:ascii="宋体" w:hAnsi="宋体"/>
          <w:sz w:val="24"/>
        </w:rPr>
        <w:t>18．投标申请人在提交资格预审申请书的同时，应</w:t>
      </w:r>
      <w:r>
        <w:rPr>
          <w:rFonts w:hint="eastAsia" w:ascii="宋体" w:hAnsi="宋体"/>
          <w:sz w:val="24"/>
          <w:lang w:val="en-US" w:eastAsia="zh-CN"/>
        </w:rPr>
        <w:t>提交</w:t>
      </w:r>
      <w:r>
        <w:rPr>
          <w:rFonts w:hint="eastAsia" w:ascii="宋体" w:hAnsi="宋体"/>
          <w:b/>
          <w:bCs/>
          <w:sz w:val="24"/>
        </w:rPr>
        <w:t>资格预审必要合格条件标准（附件1）中所需提交的所有资料</w:t>
      </w:r>
      <w:r>
        <w:rPr>
          <w:rFonts w:hint="eastAsia" w:ascii="宋体" w:hAnsi="宋体"/>
          <w:sz w:val="24"/>
        </w:rPr>
        <w:t>的</w:t>
      </w:r>
      <w:r>
        <w:rPr>
          <w:rFonts w:hint="eastAsia" w:ascii="宋体" w:hAnsi="宋体"/>
          <w:b/>
          <w:sz w:val="24"/>
        </w:rPr>
        <w:t>原件</w:t>
      </w:r>
      <w:r>
        <w:rPr>
          <w:rFonts w:hint="eastAsia" w:ascii="宋体" w:hAnsi="宋体"/>
          <w:b/>
          <w:sz w:val="24"/>
          <w:lang w:val="en-US" w:eastAsia="zh-CN"/>
        </w:rPr>
        <w:t>备查</w:t>
      </w:r>
      <w:r>
        <w:rPr>
          <w:rFonts w:hint="eastAsia" w:ascii="宋体" w:hAnsi="宋体"/>
          <w:sz w:val="24"/>
        </w:rPr>
        <w:t>，以供招标人审查。</w:t>
      </w:r>
      <w:r>
        <w:rPr>
          <w:rFonts w:hint="eastAsia" w:ascii="宋体" w:hAnsi="宋体"/>
          <w:b/>
          <w:sz w:val="24"/>
        </w:rPr>
        <w:t>原件</w:t>
      </w:r>
      <w:r>
        <w:rPr>
          <w:rFonts w:hint="eastAsia" w:ascii="宋体" w:hAnsi="宋体"/>
          <w:b/>
          <w:sz w:val="24"/>
          <w:lang w:val="en-US" w:eastAsia="zh-CN"/>
        </w:rPr>
        <w:t>审查后当即退还。</w:t>
      </w:r>
    </w:p>
    <w:p>
      <w:pPr>
        <w:widowControl/>
        <w:spacing w:line="360" w:lineRule="auto"/>
        <w:ind w:firstLine="420"/>
        <w:rPr>
          <w:rFonts w:ascii="宋体" w:hAnsi="宋体"/>
          <w:sz w:val="24"/>
        </w:rPr>
      </w:pPr>
      <w:r>
        <w:rPr>
          <w:rFonts w:hint="eastAsia" w:ascii="宋体" w:hAnsi="宋体"/>
          <w:sz w:val="24"/>
        </w:rPr>
        <w:t>19．资格预审申请书不予退还，招标人对投标申请人所提交的资格预审申请书给予保密。</w:t>
      </w:r>
    </w:p>
    <w:p>
      <w:pPr>
        <w:widowControl/>
        <w:spacing w:line="360" w:lineRule="auto"/>
        <w:ind w:firstLine="420"/>
        <w:rPr>
          <w:rFonts w:hint="eastAsia" w:ascii="宋体" w:hAnsi="宋体" w:eastAsia="宋体" w:cs="Arial"/>
          <w:color w:val="000000"/>
          <w:kern w:val="0"/>
          <w:sz w:val="24"/>
          <w:lang w:eastAsia="zh-CN"/>
        </w:rPr>
      </w:pPr>
      <w:r>
        <w:rPr>
          <w:rFonts w:hint="eastAsia" w:ascii="宋体" w:hAnsi="宋体"/>
          <w:sz w:val="24"/>
        </w:rPr>
        <w:t>20．投标申请人资格预审申请书及有关资料正本</w:t>
      </w:r>
      <w:r>
        <w:rPr>
          <w:rFonts w:hint="eastAsia" w:ascii="宋体" w:hAnsi="宋体"/>
          <w:b/>
          <w:sz w:val="24"/>
          <w:u w:val="single"/>
        </w:rPr>
        <w:t>一</w:t>
      </w:r>
      <w:r>
        <w:rPr>
          <w:rFonts w:hint="eastAsia" w:ascii="宋体" w:hAnsi="宋体"/>
          <w:sz w:val="24"/>
        </w:rPr>
        <w:t>份、副本</w:t>
      </w:r>
      <w:r>
        <w:rPr>
          <w:rFonts w:hint="eastAsia" w:ascii="宋体" w:hAnsi="宋体"/>
          <w:b/>
          <w:sz w:val="24"/>
          <w:u w:val="single"/>
        </w:rPr>
        <w:t xml:space="preserve"> </w:t>
      </w:r>
      <w:r>
        <w:rPr>
          <w:rFonts w:hint="eastAsia" w:ascii="宋体" w:hAnsi="宋体"/>
          <w:b/>
          <w:sz w:val="24"/>
          <w:u w:val="single"/>
          <w:lang w:val="en-US" w:eastAsia="zh-CN"/>
        </w:rPr>
        <w:t>二</w:t>
      </w:r>
      <w:r>
        <w:rPr>
          <w:rFonts w:hint="eastAsia" w:ascii="宋体" w:hAnsi="宋体"/>
          <w:sz w:val="24"/>
          <w:u w:val="single"/>
        </w:rPr>
        <w:t xml:space="preserve"> </w:t>
      </w:r>
      <w:r>
        <w:rPr>
          <w:rFonts w:hint="eastAsia" w:ascii="宋体" w:hAnsi="宋体"/>
          <w:sz w:val="24"/>
        </w:rPr>
        <w:t>份</w:t>
      </w:r>
      <w:r>
        <w:rPr>
          <w:rFonts w:hint="eastAsia" w:ascii="宋体" w:hAnsi="宋体"/>
          <w:sz w:val="24"/>
          <w:lang w:eastAsia="zh-CN"/>
        </w:rPr>
        <w:t>。</w:t>
      </w:r>
    </w:p>
    <w:p>
      <w:pPr>
        <w:widowControl/>
        <w:spacing w:line="360" w:lineRule="auto"/>
        <w:jc w:val="center"/>
        <w:rPr>
          <w:rFonts w:ascii="宋体" w:hAnsi="宋体" w:cs="Arial"/>
          <w:b/>
          <w:bCs/>
          <w:color w:val="000000"/>
          <w:kern w:val="0"/>
          <w:sz w:val="24"/>
        </w:rPr>
      </w:pPr>
      <w:r>
        <w:rPr>
          <w:rFonts w:hint="eastAsia" w:ascii="宋体" w:hAnsi="宋体" w:cs="Arial"/>
          <w:b/>
          <w:bCs/>
          <w:color w:val="000000"/>
          <w:kern w:val="0"/>
          <w:sz w:val="24"/>
        </w:rPr>
        <w:t>六、通知和确认</w:t>
      </w:r>
    </w:p>
    <w:p>
      <w:pPr>
        <w:widowControl/>
        <w:spacing w:line="400" w:lineRule="exact"/>
        <w:ind w:firstLine="420"/>
        <w:rPr>
          <w:rFonts w:ascii="宋体" w:hAnsi="宋体"/>
          <w:b/>
          <w:color w:val="FF0000"/>
          <w:kern w:val="0"/>
          <w:sz w:val="23"/>
          <w:szCs w:val="23"/>
        </w:rPr>
      </w:pPr>
      <w:r>
        <w:rPr>
          <w:rFonts w:hint="eastAsia" w:ascii="宋体" w:hAnsi="宋体"/>
          <w:sz w:val="24"/>
        </w:rPr>
        <w:t>21．只有资格预审合格的投标申请人才能参加本招标工程项目的投标。</w:t>
      </w:r>
    </w:p>
    <w:p>
      <w:pPr>
        <w:widowControl/>
        <w:spacing w:line="400" w:lineRule="exact"/>
        <w:ind w:firstLine="420"/>
        <w:rPr>
          <w:rFonts w:ascii="宋体" w:hAnsi="宋体"/>
          <w:sz w:val="24"/>
        </w:rPr>
      </w:pPr>
      <w:r>
        <w:rPr>
          <w:rFonts w:hint="eastAsia" w:ascii="宋体" w:hAnsi="宋体"/>
          <w:sz w:val="24"/>
        </w:rPr>
        <w:t>22．招标人保留下列权利：</w:t>
      </w:r>
    </w:p>
    <w:p>
      <w:pPr>
        <w:widowControl/>
        <w:spacing w:line="400" w:lineRule="exact"/>
        <w:ind w:firstLine="420"/>
        <w:rPr>
          <w:rFonts w:ascii="宋体" w:hAnsi="宋体"/>
          <w:sz w:val="24"/>
        </w:rPr>
      </w:pPr>
      <w:r>
        <w:rPr>
          <w:rFonts w:hint="eastAsia" w:ascii="宋体" w:hAnsi="宋体"/>
          <w:sz w:val="24"/>
        </w:rPr>
        <w:t>22.1修改招标工程项目的规模及总金额；前述情况发生时，投标申请人只能达到修改后的资格预审条件要求且资格预审合格，才能参与该工程的投标。</w:t>
      </w:r>
    </w:p>
    <w:p>
      <w:pPr>
        <w:widowControl/>
        <w:spacing w:line="400" w:lineRule="exact"/>
        <w:ind w:firstLine="420"/>
        <w:rPr>
          <w:rFonts w:ascii="宋体" w:hAnsi="宋体"/>
          <w:sz w:val="24"/>
        </w:rPr>
      </w:pPr>
      <w:r>
        <w:rPr>
          <w:rFonts w:hint="eastAsia" w:ascii="宋体" w:hAnsi="宋体"/>
          <w:sz w:val="24"/>
        </w:rPr>
        <w:t>22.2接受符合资格预审合格条件的申请；</w:t>
      </w:r>
    </w:p>
    <w:p>
      <w:pPr>
        <w:widowControl/>
        <w:spacing w:line="400" w:lineRule="exact"/>
        <w:ind w:firstLine="420"/>
        <w:rPr>
          <w:rFonts w:ascii="宋体" w:hAnsi="宋体"/>
          <w:sz w:val="24"/>
        </w:rPr>
      </w:pPr>
      <w:r>
        <w:rPr>
          <w:rFonts w:hint="eastAsia" w:ascii="宋体" w:hAnsi="宋体"/>
          <w:sz w:val="24"/>
        </w:rPr>
        <w:t>22.3拒绝不符合资格预审合格条件的申请。</w:t>
      </w:r>
    </w:p>
    <w:p>
      <w:pPr>
        <w:widowControl/>
        <w:spacing w:line="400" w:lineRule="exact"/>
        <w:ind w:left="660" w:leftChars="200" w:hanging="240" w:hangingChars="100"/>
        <w:rPr>
          <w:rFonts w:ascii="宋体" w:hAnsi="宋体"/>
          <w:sz w:val="24"/>
        </w:rPr>
      </w:pPr>
      <w:r>
        <w:rPr>
          <w:rFonts w:hint="eastAsia" w:ascii="宋体" w:hAnsi="宋体"/>
          <w:sz w:val="24"/>
        </w:rPr>
        <w:t>23．</w:t>
      </w:r>
      <w:r>
        <w:rPr>
          <w:rFonts w:hint="eastAsia" w:ascii="宋体" w:hAnsi="宋体"/>
          <w:spacing w:val="-6"/>
          <w:sz w:val="24"/>
        </w:rPr>
        <w:t>在资格预审文件提交截止时间后20天内，投标人可在网上自行查询资格预审结果。</w:t>
      </w:r>
    </w:p>
    <w:p>
      <w:pPr>
        <w:widowControl/>
        <w:spacing w:line="400" w:lineRule="exact"/>
        <w:ind w:left="660" w:leftChars="200" w:hanging="240" w:hangingChars="100"/>
        <w:rPr>
          <w:rFonts w:ascii="宋体" w:hAnsi="宋体"/>
          <w:sz w:val="24"/>
          <w:highlight w:val="none"/>
        </w:rPr>
      </w:pPr>
      <w:r>
        <w:rPr>
          <w:rFonts w:hint="eastAsia" w:ascii="宋体" w:hAnsi="宋体"/>
          <w:sz w:val="24"/>
          <w:highlight w:val="none"/>
        </w:rPr>
        <w:t>24.投标申请人资格审查及潜在投标人确定的方法：</w:t>
      </w:r>
    </w:p>
    <w:p>
      <w:pPr>
        <w:widowControl/>
        <w:spacing w:line="400" w:lineRule="exact"/>
        <w:jc w:val="center"/>
        <w:rPr>
          <w:rFonts w:ascii="宋体" w:hAnsi="宋体" w:cs="Arial"/>
          <w:b/>
          <w:bCs/>
          <w:color w:val="000000"/>
          <w:kern w:val="0"/>
          <w:sz w:val="24"/>
          <w:highlight w:val="none"/>
        </w:rPr>
      </w:pPr>
      <w:r>
        <w:rPr>
          <w:rFonts w:hint="eastAsia" w:ascii="宋体" w:hAnsi="宋体" w:cs="Arial"/>
          <w:b/>
          <w:bCs/>
          <w:color w:val="000000"/>
          <w:kern w:val="0"/>
          <w:sz w:val="24"/>
          <w:highlight w:val="none"/>
        </w:rPr>
        <w:t>七、附件</w:t>
      </w:r>
    </w:p>
    <w:p>
      <w:pPr>
        <w:widowControl/>
        <w:spacing w:line="400" w:lineRule="exact"/>
        <w:ind w:firstLine="420"/>
        <w:rPr>
          <w:rFonts w:ascii="宋体" w:hAnsi="宋体"/>
          <w:sz w:val="24"/>
        </w:rPr>
      </w:pPr>
      <w:r>
        <w:rPr>
          <w:rFonts w:hint="eastAsia" w:ascii="宋体" w:hAnsi="宋体"/>
          <w:sz w:val="24"/>
          <w:highlight w:val="none"/>
        </w:rPr>
        <w:t>26．</w:t>
      </w:r>
      <w:r>
        <w:rPr>
          <w:rFonts w:hint="eastAsia" w:ascii="宋体" w:hAnsi="宋体"/>
          <w:sz w:val="24"/>
        </w:rPr>
        <w:t>《资格预审必要合格条件标准》。由招标人确定具体的标准，随投标申请人资格预审须知同时发布，以便每个投标申请人都能了解资格预审的必要合格条件标准。</w:t>
      </w:r>
    </w:p>
    <w:p>
      <w:pPr>
        <w:widowControl/>
        <w:spacing w:line="400" w:lineRule="exact"/>
        <w:ind w:firstLine="420"/>
        <w:rPr>
          <w:rFonts w:ascii="宋体" w:hAnsi="宋体"/>
          <w:spacing w:val="-10"/>
          <w:sz w:val="24"/>
        </w:rPr>
      </w:pPr>
      <w:r>
        <w:rPr>
          <w:rFonts w:hint="eastAsia" w:ascii="宋体" w:hAnsi="宋体"/>
          <w:sz w:val="24"/>
        </w:rPr>
        <w:t>27．</w:t>
      </w:r>
      <w:r>
        <w:rPr>
          <w:rFonts w:hint="eastAsia" w:ascii="宋体" w:hAnsi="宋体"/>
          <w:spacing w:val="-10"/>
          <w:sz w:val="24"/>
        </w:rPr>
        <w:t>《招标工程项目概况》。由招标人进行逐项描述，随投标申请人资格预审须知同时发布。</w:t>
      </w:r>
    </w:p>
    <w:p>
      <w:pPr>
        <w:spacing w:line="400" w:lineRule="exact"/>
        <w:ind w:firstLine="360" w:firstLineChars="150"/>
        <w:rPr>
          <w:rFonts w:ascii="宋体" w:hAnsi="宋体"/>
          <w:sz w:val="24"/>
        </w:rPr>
      </w:pPr>
      <w:r>
        <w:rPr>
          <w:rFonts w:hint="eastAsia" w:ascii="宋体" w:hAnsi="宋体"/>
          <w:sz w:val="24"/>
        </w:rPr>
        <w:t>28．《诚信承诺书》。由投标单位承诺。</w:t>
      </w:r>
    </w:p>
    <w:p>
      <w:pPr>
        <w:spacing w:line="400" w:lineRule="exact"/>
        <w:ind w:firstLine="360" w:firstLineChars="150"/>
        <w:rPr>
          <w:rFonts w:ascii="宋体" w:hAnsi="宋体"/>
          <w:sz w:val="24"/>
        </w:rPr>
      </w:pPr>
      <w:r>
        <w:rPr>
          <w:rFonts w:hint="eastAsia" w:ascii="宋体" w:hAnsi="宋体"/>
          <w:sz w:val="24"/>
        </w:rPr>
        <w:t>29．《无在建工程承诺书》。由投标单位承诺。</w:t>
      </w:r>
    </w:p>
    <w:p>
      <w:pPr>
        <w:rPr>
          <w:rFonts w:ascii="宋体" w:hAnsi="宋体"/>
          <w:b/>
          <w:sz w:val="24"/>
        </w:rPr>
      </w:pPr>
    </w:p>
    <w:p>
      <w:pPr>
        <w:rPr>
          <w:rFonts w:ascii="宋体" w:hAnsi="宋体"/>
          <w:b/>
          <w:sz w:val="24"/>
        </w:rPr>
      </w:pPr>
      <w:r>
        <w:rPr>
          <w:rFonts w:hint="eastAsia" w:ascii="宋体" w:hAnsi="宋体"/>
          <w:b/>
          <w:sz w:val="24"/>
        </w:rPr>
        <w:t>附件1</w:t>
      </w:r>
    </w:p>
    <w:p>
      <w:pPr>
        <w:jc w:val="center"/>
        <w:rPr>
          <w:rFonts w:ascii="宋体" w:hAnsi="宋体"/>
          <w:b/>
          <w:sz w:val="24"/>
        </w:rPr>
      </w:pPr>
      <w:r>
        <w:rPr>
          <w:rFonts w:hint="eastAsia" w:ascii="宋体" w:hAnsi="宋体"/>
          <w:b/>
          <w:sz w:val="24"/>
        </w:rPr>
        <w:t>资格预审必要合格条件标准</w:t>
      </w:r>
    </w:p>
    <w:tbl>
      <w:tblPr>
        <w:tblStyle w:val="5"/>
        <w:tblW w:w="9281"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57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项目内容</w:t>
            </w:r>
          </w:p>
        </w:tc>
        <w:tc>
          <w:tcPr>
            <w:tcW w:w="35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合格条件</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投标申请人具备</w:t>
            </w:r>
          </w:p>
          <w:p>
            <w:pPr>
              <w:jc w:val="center"/>
              <w:rPr>
                <w:rFonts w:ascii="宋体" w:hAnsi="宋体"/>
                <w:sz w:val="18"/>
                <w:szCs w:val="18"/>
              </w:rPr>
            </w:pPr>
            <w:r>
              <w:rPr>
                <w:rFonts w:hint="eastAsia" w:ascii="宋体" w:hAnsi="宋体"/>
                <w:sz w:val="18"/>
                <w:szCs w:val="18"/>
              </w:rPr>
              <w:t>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企业法人营业执照</w:t>
            </w:r>
          </w:p>
        </w:tc>
        <w:tc>
          <w:tcPr>
            <w:tcW w:w="35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具有有效的工商行政管理部门颁发的法人营业执照</w:t>
            </w:r>
            <w:r>
              <w:rPr>
                <w:rFonts w:ascii="宋体" w:hAnsi="宋体"/>
                <w:sz w:val="18"/>
                <w:szCs w:val="18"/>
              </w:rPr>
              <w:t xml:space="preserve"> </w:t>
            </w:r>
          </w:p>
        </w:tc>
        <w:tc>
          <w:tcPr>
            <w:tcW w:w="35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2</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Ansi="宋体"/>
                <w:color w:val="000000"/>
                <w:sz w:val="18"/>
                <w:szCs w:val="18"/>
              </w:rPr>
            </w:pPr>
            <w:r>
              <w:rPr>
                <w:rFonts w:hint="eastAsia" w:hAnsi="宋体"/>
                <w:color w:val="000000"/>
                <w:sz w:val="18"/>
                <w:szCs w:val="18"/>
              </w:rPr>
              <w:t>企业开户许可证</w:t>
            </w:r>
          </w:p>
        </w:tc>
        <w:tc>
          <w:tcPr>
            <w:tcW w:w="3577"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宋体"/>
                <w:color w:val="000000"/>
                <w:sz w:val="18"/>
                <w:szCs w:val="18"/>
              </w:rPr>
            </w:pPr>
            <w:r>
              <w:rPr>
                <w:rFonts w:hint="eastAsia" w:hAnsi="宋体"/>
                <w:color w:val="000000"/>
                <w:sz w:val="18"/>
                <w:szCs w:val="18"/>
              </w:rPr>
              <w:t>具有有效的企业基本存款帐户</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宋体"/>
                <w:color w:val="000000"/>
                <w:sz w:val="18"/>
                <w:szCs w:val="18"/>
              </w:rPr>
            </w:pPr>
            <w:r>
              <w:rPr>
                <w:rFonts w:hint="eastAsia" w:hAnsi="宋体"/>
                <w:color w:val="000000"/>
                <w:sz w:val="18"/>
                <w:szCs w:val="18"/>
              </w:rPr>
              <w:t>企业开户许可证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3</w:t>
            </w:r>
          </w:p>
        </w:tc>
        <w:tc>
          <w:tcPr>
            <w:tcW w:w="162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企业资质类别等级</w:t>
            </w:r>
          </w:p>
        </w:tc>
        <w:tc>
          <w:tcPr>
            <w:tcW w:w="35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具备建筑工程施工总承包</w:t>
            </w:r>
            <w:r>
              <w:rPr>
                <w:rFonts w:hint="eastAsia" w:ascii="宋体" w:hAnsi="宋体"/>
                <w:sz w:val="18"/>
                <w:szCs w:val="18"/>
                <w:lang w:val="en-US" w:eastAsia="zh-CN"/>
              </w:rPr>
              <w:t>叁</w:t>
            </w:r>
            <w:r>
              <w:rPr>
                <w:rFonts w:hint="eastAsia" w:ascii="宋体" w:hAnsi="宋体"/>
                <w:sz w:val="18"/>
                <w:szCs w:val="18"/>
              </w:rPr>
              <w:t>级及以上资质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企业资质证书（副本）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4</w:t>
            </w:r>
          </w:p>
        </w:tc>
        <w:tc>
          <w:tcPr>
            <w:tcW w:w="162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企业安全生产许可证</w:t>
            </w:r>
          </w:p>
        </w:tc>
        <w:tc>
          <w:tcPr>
            <w:tcW w:w="35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 w:val="18"/>
                <w:szCs w:val="18"/>
              </w:rPr>
            </w:pPr>
            <w:r>
              <w:rPr>
                <w:rFonts w:hint="eastAsia" w:ascii="宋体" w:hAnsi="宋体"/>
                <w:spacing w:val="-6"/>
                <w:sz w:val="18"/>
                <w:szCs w:val="18"/>
              </w:rPr>
              <w:t>企业具备安全生产条件，并取得安全生产许可证。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安全生产许可证(副本)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5</w:t>
            </w:r>
          </w:p>
        </w:tc>
        <w:tc>
          <w:tcPr>
            <w:tcW w:w="162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4"/>
                <w:sz w:val="18"/>
                <w:szCs w:val="18"/>
              </w:rPr>
            </w:pPr>
            <w:r>
              <w:rPr>
                <w:rFonts w:hint="eastAsia" w:ascii="宋体" w:hAnsi="宋体"/>
                <w:spacing w:val="-4"/>
                <w:sz w:val="18"/>
                <w:szCs w:val="18"/>
              </w:rPr>
              <w:t>拟派项目负责人资质等级</w:t>
            </w:r>
          </w:p>
        </w:tc>
        <w:tc>
          <w:tcPr>
            <w:tcW w:w="35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FF0000"/>
                <w:sz w:val="18"/>
                <w:szCs w:val="18"/>
              </w:rPr>
            </w:pPr>
            <w:r>
              <w:rPr>
                <w:rFonts w:hint="eastAsia" w:ascii="宋体" w:hAnsi="宋体"/>
                <w:sz w:val="18"/>
                <w:szCs w:val="18"/>
              </w:rPr>
              <w:t>建筑工程专业注册建造师</w:t>
            </w:r>
            <w:r>
              <w:rPr>
                <w:rFonts w:hint="eastAsia" w:ascii="宋体" w:hAnsi="宋体"/>
                <w:sz w:val="18"/>
                <w:szCs w:val="18"/>
                <w:lang w:val="en-US" w:eastAsia="zh-CN"/>
              </w:rPr>
              <w:t>贰</w:t>
            </w:r>
            <w:r>
              <w:rPr>
                <w:rFonts w:hint="eastAsia" w:ascii="宋体" w:hAnsi="宋体"/>
                <w:sz w:val="18"/>
                <w:szCs w:val="18"/>
              </w:rPr>
              <w:t xml:space="preserve">级资质 </w:t>
            </w:r>
          </w:p>
        </w:tc>
        <w:tc>
          <w:tcPr>
            <w:tcW w:w="35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FF0000"/>
                <w:spacing w:val="-6"/>
                <w:sz w:val="18"/>
                <w:szCs w:val="18"/>
              </w:rPr>
            </w:pPr>
            <w:r>
              <w:rPr>
                <w:rFonts w:hint="eastAsia" w:ascii="宋体" w:hAnsi="宋体"/>
                <w:sz w:val="18"/>
                <w:szCs w:val="18"/>
              </w:rPr>
              <w:t>建造师注册证书（必须注册为该投标单位）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6</w:t>
            </w:r>
          </w:p>
        </w:tc>
        <w:tc>
          <w:tcPr>
            <w:tcW w:w="162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rPr>
            </w:pPr>
            <w:r>
              <w:rPr>
                <w:rFonts w:hint="eastAsia" w:ascii="宋体" w:hAnsi="宋体"/>
                <w:spacing w:val="-4"/>
                <w:sz w:val="18"/>
                <w:szCs w:val="18"/>
              </w:rPr>
              <w:t>拟派项目负责人安全生产考核证</w:t>
            </w:r>
          </w:p>
        </w:tc>
        <w:tc>
          <w:tcPr>
            <w:tcW w:w="35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项目负责人具备安全生产资格，并取得安全生产考核证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rPr>
            </w:pPr>
            <w:r>
              <w:rPr>
                <w:rFonts w:hint="eastAsia" w:ascii="宋体" w:hAnsi="宋体"/>
                <w:spacing w:val="-6"/>
                <w:sz w:val="18"/>
                <w:szCs w:val="18"/>
              </w:rPr>
              <w:t>必须为B类安全考核证书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7</w:t>
            </w:r>
          </w:p>
        </w:tc>
        <w:tc>
          <w:tcPr>
            <w:tcW w:w="16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 w:val="18"/>
                <w:szCs w:val="18"/>
              </w:rPr>
            </w:pPr>
            <w:r>
              <w:rPr>
                <w:rFonts w:hint="eastAsia" w:ascii="宋体" w:hAnsi="宋体"/>
                <w:spacing w:val="-6"/>
                <w:sz w:val="18"/>
                <w:szCs w:val="18"/>
              </w:rPr>
              <w:t>施工项目部主要管理人员中技术负责人、施工员、安全员、质量员数量及资格要求</w:t>
            </w:r>
          </w:p>
        </w:tc>
        <w:tc>
          <w:tcPr>
            <w:tcW w:w="35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 w:val="18"/>
                <w:szCs w:val="18"/>
              </w:rPr>
            </w:pPr>
            <w:r>
              <w:rPr>
                <w:rFonts w:hint="eastAsia" w:ascii="宋体" w:hAnsi="宋体"/>
                <w:spacing w:val="-6"/>
                <w:sz w:val="18"/>
                <w:szCs w:val="18"/>
              </w:rPr>
              <w:t>1.技术负责人应具有与本工程相适应专业的中级及以上技术职称（提供职称证书），并具有5年以上工程施工现场管理工作经验；（提供本单位加盖公章的相关工作经验证明，</w:t>
            </w:r>
            <w:r>
              <w:rPr>
                <w:rFonts w:hint="eastAsia" w:hAnsi="宋体"/>
                <w:spacing w:val="-6"/>
                <w:sz w:val="18"/>
                <w:szCs w:val="18"/>
              </w:rPr>
              <w:t>格式见附件5</w:t>
            </w:r>
            <w:r>
              <w:rPr>
                <w:rFonts w:hint="eastAsia" w:ascii="宋体" w:hAnsi="宋体"/>
                <w:spacing w:val="-6"/>
                <w:sz w:val="18"/>
                <w:szCs w:val="18"/>
              </w:rPr>
              <w:t>）</w:t>
            </w:r>
          </w:p>
          <w:p>
            <w:pPr>
              <w:spacing w:line="0" w:lineRule="atLeast"/>
              <w:rPr>
                <w:rFonts w:ascii="宋体" w:hAnsi="宋体"/>
                <w:spacing w:val="-6"/>
                <w:sz w:val="18"/>
                <w:szCs w:val="18"/>
              </w:rPr>
            </w:pPr>
            <w:r>
              <w:rPr>
                <w:rFonts w:hint="eastAsia" w:ascii="宋体" w:hAnsi="宋体"/>
                <w:spacing w:val="-6"/>
                <w:sz w:val="18"/>
                <w:szCs w:val="18"/>
              </w:rPr>
              <w:t>2.施工员、安全员、质量员需提供建设行政主管部颁发的施工员、安全员、质量员岗位证书；</w:t>
            </w:r>
          </w:p>
        </w:tc>
        <w:tc>
          <w:tcPr>
            <w:tcW w:w="35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 w:val="18"/>
                <w:szCs w:val="18"/>
              </w:rPr>
            </w:pPr>
            <w:r>
              <w:rPr>
                <w:rFonts w:hint="eastAsia" w:ascii="宋体" w:hAnsi="宋体"/>
                <w:spacing w:val="-6"/>
                <w:sz w:val="18"/>
                <w:szCs w:val="18"/>
              </w:rPr>
              <w:t>技术负责人1名；施工员</w:t>
            </w:r>
            <w:r>
              <w:rPr>
                <w:rFonts w:hint="eastAsia" w:ascii="宋体" w:hAnsi="宋体"/>
                <w:spacing w:val="-6"/>
                <w:sz w:val="18"/>
                <w:szCs w:val="18"/>
                <w:lang w:val="en-US" w:eastAsia="zh-CN"/>
              </w:rPr>
              <w:t>1</w:t>
            </w:r>
            <w:r>
              <w:rPr>
                <w:rFonts w:hint="eastAsia" w:ascii="宋体" w:hAnsi="宋体"/>
                <w:spacing w:val="-6"/>
                <w:sz w:val="18"/>
                <w:szCs w:val="18"/>
              </w:rPr>
              <w:t>名；安全员</w:t>
            </w:r>
            <w:r>
              <w:rPr>
                <w:rFonts w:hint="eastAsia" w:ascii="宋体" w:hAnsi="宋体"/>
                <w:spacing w:val="-6"/>
                <w:sz w:val="18"/>
                <w:szCs w:val="18"/>
                <w:lang w:val="en-US" w:eastAsia="zh-CN"/>
              </w:rPr>
              <w:t>1</w:t>
            </w:r>
            <w:r>
              <w:rPr>
                <w:rFonts w:hint="eastAsia" w:ascii="宋体" w:hAnsi="宋体"/>
                <w:spacing w:val="-6"/>
                <w:sz w:val="18"/>
                <w:szCs w:val="18"/>
              </w:rPr>
              <w:t>名；质量员</w:t>
            </w:r>
            <w:r>
              <w:rPr>
                <w:rFonts w:hint="eastAsia" w:ascii="宋体" w:hAnsi="宋体"/>
                <w:spacing w:val="-6"/>
                <w:sz w:val="18"/>
                <w:szCs w:val="18"/>
                <w:lang w:val="en-US" w:eastAsia="zh-CN"/>
              </w:rPr>
              <w:t>1</w:t>
            </w:r>
            <w:r>
              <w:rPr>
                <w:rFonts w:hint="eastAsia" w:ascii="宋体" w:hAnsi="宋体"/>
                <w:spacing w:val="-6"/>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8</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宋体"/>
                <w:color w:val="000000"/>
                <w:spacing w:val="-6"/>
                <w:sz w:val="18"/>
                <w:szCs w:val="18"/>
              </w:rPr>
            </w:pPr>
            <w:r>
              <w:rPr>
                <w:rFonts w:hint="eastAsia" w:hAnsi="宋体"/>
                <w:b/>
                <w:color w:val="000000"/>
                <w:spacing w:val="-6"/>
                <w:sz w:val="18"/>
                <w:szCs w:val="18"/>
                <w:highlight w:val="none"/>
              </w:rPr>
              <w:t>委托代理人</w:t>
            </w:r>
            <w:r>
              <w:rPr>
                <w:rFonts w:hint="eastAsia" w:hAnsi="宋体"/>
                <w:color w:val="000000"/>
                <w:spacing w:val="-6"/>
                <w:sz w:val="18"/>
                <w:szCs w:val="18"/>
                <w:highlight w:val="none"/>
              </w:rPr>
              <w:t>、拟派的项目负责人、技术负责人、施工员、安全员、质量员为投标企业正式员工</w:t>
            </w:r>
          </w:p>
        </w:tc>
        <w:tc>
          <w:tcPr>
            <w:tcW w:w="3577"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hAnsi="宋体"/>
                <w:color w:val="FF0000"/>
                <w:spacing w:val="-6"/>
                <w:sz w:val="18"/>
                <w:szCs w:val="18"/>
              </w:rPr>
            </w:pPr>
            <w:r>
              <w:rPr>
                <w:rFonts w:hAnsi="宋体"/>
                <w:color w:val="FF0000"/>
                <w:spacing w:val="-6"/>
                <w:sz w:val="18"/>
                <w:szCs w:val="18"/>
              </w:rPr>
              <w:t>1.</w:t>
            </w:r>
            <w:r>
              <w:rPr>
                <w:rFonts w:hint="eastAsia" w:hAnsi="宋体"/>
                <w:color w:val="FF0000"/>
                <w:spacing w:val="-6"/>
                <w:sz w:val="18"/>
                <w:szCs w:val="18"/>
              </w:rPr>
              <w:t>投标企业与委托代理人、项目负责人、技术负责人、施工员、安全员、质量员双方签订的有效劳动合同书；</w:t>
            </w:r>
          </w:p>
          <w:p>
            <w:pPr>
              <w:spacing w:line="240" w:lineRule="atLeast"/>
              <w:rPr>
                <w:rFonts w:hAnsi="宋体"/>
                <w:color w:val="FF0000"/>
                <w:spacing w:val="-6"/>
                <w:sz w:val="18"/>
                <w:szCs w:val="18"/>
              </w:rPr>
            </w:pPr>
            <w:r>
              <w:rPr>
                <w:rFonts w:hAnsi="宋体"/>
                <w:color w:val="FF0000"/>
                <w:spacing w:val="-6"/>
                <w:sz w:val="18"/>
                <w:szCs w:val="18"/>
              </w:rPr>
              <w:t xml:space="preserve">2. </w:t>
            </w:r>
            <w:r>
              <w:rPr>
                <w:rFonts w:hint="eastAsia" w:hAnsi="宋体"/>
                <w:color w:val="FF0000"/>
                <w:spacing w:val="-6"/>
                <w:sz w:val="18"/>
                <w:szCs w:val="18"/>
              </w:rPr>
              <w:t>投标企业为委托代理人、拟派项目负责人、技术负责人、施工员、安全员、质量员缴纳社会养老保险清单（由当地社保机构出具，并加盖业务章）</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Ansi="宋体"/>
                <w:color w:val="FF0000"/>
                <w:spacing w:val="-6"/>
                <w:sz w:val="18"/>
                <w:szCs w:val="18"/>
              </w:rPr>
            </w:pPr>
            <w:r>
              <w:rPr>
                <w:rFonts w:hAnsi="宋体"/>
                <w:color w:val="FF0000"/>
                <w:spacing w:val="-6"/>
                <w:sz w:val="18"/>
                <w:szCs w:val="18"/>
              </w:rPr>
              <w:t>1.</w:t>
            </w:r>
            <w:r>
              <w:rPr>
                <w:rFonts w:hint="eastAsia" w:hAnsi="宋体"/>
                <w:color w:val="FF0000"/>
                <w:spacing w:val="-6"/>
                <w:sz w:val="18"/>
                <w:szCs w:val="18"/>
              </w:rPr>
              <w:t>劳动合同书；</w:t>
            </w:r>
          </w:p>
          <w:p>
            <w:pPr>
              <w:spacing w:line="240" w:lineRule="atLeast"/>
              <w:rPr>
                <w:rFonts w:hAnsi="宋体"/>
                <w:color w:val="FF0000"/>
                <w:spacing w:val="-6"/>
                <w:sz w:val="18"/>
                <w:szCs w:val="18"/>
              </w:rPr>
            </w:pPr>
            <w:r>
              <w:rPr>
                <w:rFonts w:hAnsi="宋体"/>
                <w:color w:val="FF0000"/>
                <w:spacing w:val="-6"/>
                <w:sz w:val="18"/>
                <w:szCs w:val="18"/>
              </w:rPr>
              <w:t>2.</w:t>
            </w:r>
            <w:r>
              <w:rPr>
                <w:rFonts w:hint="eastAsia" w:hAnsi="宋体"/>
                <w:color w:val="FF0000"/>
                <w:spacing w:val="-6"/>
                <w:sz w:val="18"/>
                <w:szCs w:val="18"/>
              </w:rPr>
              <w:t>投标企业所在地社保机构出具的企业为委托代理人、拟派项目负责人、技术负责人、施工员、安全员、质量员缴纳的</w:t>
            </w:r>
            <w:r>
              <w:rPr>
                <w:rFonts w:hAnsi="宋体"/>
                <w:color w:val="FF0000"/>
                <w:spacing w:val="-6"/>
                <w:sz w:val="18"/>
                <w:szCs w:val="18"/>
              </w:rPr>
              <w:t>201</w:t>
            </w:r>
            <w:r>
              <w:rPr>
                <w:rFonts w:hint="eastAsia" w:hAnsi="宋体"/>
                <w:color w:val="FF0000"/>
                <w:spacing w:val="-6"/>
                <w:sz w:val="18"/>
                <w:szCs w:val="18"/>
                <w:lang w:val="en-US" w:eastAsia="zh-CN"/>
              </w:rPr>
              <w:t>9</w:t>
            </w:r>
            <w:r>
              <w:rPr>
                <w:rFonts w:hint="eastAsia" w:hAnsi="宋体"/>
                <w:color w:val="FF0000"/>
                <w:spacing w:val="-6"/>
                <w:sz w:val="18"/>
                <w:szCs w:val="18"/>
              </w:rPr>
              <w:t>年</w:t>
            </w:r>
            <w:r>
              <w:rPr>
                <w:rFonts w:hint="eastAsia" w:hAnsi="宋体"/>
                <w:color w:val="FF0000"/>
                <w:spacing w:val="-6"/>
                <w:sz w:val="18"/>
                <w:szCs w:val="18"/>
                <w:lang w:val="en-US" w:eastAsia="zh-CN"/>
              </w:rPr>
              <w:t>6</w:t>
            </w:r>
            <w:r>
              <w:rPr>
                <w:rFonts w:hint="eastAsia" w:hAnsi="宋体"/>
                <w:color w:val="FF0000"/>
                <w:spacing w:val="-6"/>
                <w:sz w:val="18"/>
                <w:szCs w:val="18"/>
              </w:rPr>
              <w:t>月至</w:t>
            </w:r>
            <w:r>
              <w:rPr>
                <w:rFonts w:hAnsi="宋体"/>
                <w:color w:val="FF0000"/>
                <w:spacing w:val="-6"/>
                <w:sz w:val="18"/>
                <w:szCs w:val="18"/>
              </w:rPr>
              <w:t>201</w:t>
            </w:r>
            <w:r>
              <w:rPr>
                <w:rFonts w:hint="eastAsia" w:hAnsi="宋体"/>
                <w:color w:val="FF0000"/>
                <w:spacing w:val="-6"/>
                <w:sz w:val="18"/>
                <w:szCs w:val="18"/>
                <w:lang w:val="en-US" w:eastAsia="zh-CN"/>
              </w:rPr>
              <w:t>9</w:t>
            </w:r>
            <w:r>
              <w:rPr>
                <w:rFonts w:hint="eastAsia" w:hAnsi="宋体"/>
                <w:color w:val="FF0000"/>
                <w:spacing w:val="-6"/>
                <w:sz w:val="18"/>
                <w:szCs w:val="18"/>
              </w:rPr>
              <w:t>年</w:t>
            </w:r>
            <w:r>
              <w:rPr>
                <w:rFonts w:hint="eastAsia" w:hAnsi="宋体"/>
                <w:color w:val="FF0000"/>
                <w:spacing w:val="-6"/>
                <w:sz w:val="18"/>
                <w:szCs w:val="18"/>
                <w:lang w:val="en-US" w:eastAsia="zh-CN"/>
              </w:rPr>
              <w:t>11</w:t>
            </w:r>
            <w:r>
              <w:rPr>
                <w:rFonts w:hint="eastAsia" w:hAnsi="宋体"/>
                <w:color w:val="FF0000"/>
                <w:spacing w:val="-6"/>
                <w:sz w:val="18"/>
                <w:szCs w:val="18"/>
              </w:rPr>
              <w:t>月社会养老保险清单；实行网上打印人员保险的地区，此次投标可以使用彩打保险或网上截图（二维码保险可查询）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9</w:t>
            </w:r>
          </w:p>
        </w:tc>
        <w:tc>
          <w:tcPr>
            <w:tcW w:w="162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拟派项目负责人无在建工程</w:t>
            </w:r>
          </w:p>
        </w:tc>
        <w:tc>
          <w:tcPr>
            <w:tcW w:w="35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无在建工程</w:t>
            </w:r>
          </w:p>
        </w:tc>
        <w:tc>
          <w:tcPr>
            <w:tcW w:w="35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企业法定代表人签名或盖章并加盖单位公章的承诺书（格式见附件4）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10</w:t>
            </w:r>
          </w:p>
        </w:tc>
        <w:tc>
          <w:tcPr>
            <w:tcW w:w="162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拟派的项目负责人业绩</w:t>
            </w:r>
          </w:p>
        </w:tc>
        <w:tc>
          <w:tcPr>
            <w:tcW w:w="35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 xml:space="preserve"> 201</w:t>
            </w:r>
            <w:r>
              <w:rPr>
                <w:rFonts w:hint="eastAsia" w:ascii="宋体" w:hAnsi="宋体"/>
                <w:sz w:val="18"/>
                <w:szCs w:val="18"/>
                <w:lang w:val="en-US" w:eastAsia="zh-CN"/>
              </w:rPr>
              <w:t>4</w:t>
            </w:r>
            <w:r>
              <w:rPr>
                <w:rFonts w:hint="eastAsia" w:ascii="宋体" w:hAnsi="宋体"/>
                <w:sz w:val="18"/>
                <w:szCs w:val="18"/>
              </w:rPr>
              <w:t>年9月1日以来在投标企业任职期间承担过建筑面积</w:t>
            </w:r>
            <w:r>
              <w:rPr>
                <w:rFonts w:hint="eastAsia" w:ascii="宋体" w:hAnsi="宋体"/>
                <w:sz w:val="18"/>
                <w:szCs w:val="18"/>
                <w:lang w:val="en-US" w:eastAsia="zh-CN"/>
              </w:rPr>
              <w:t>1</w:t>
            </w:r>
            <w:r>
              <w:rPr>
                <w:rFonts w:hint="eastAsia" w:ascii="宋体" w:hAnsi="宋体"/>
                <w:sz w:val="18"/>
                <w:szCs w:val="18"/>
              </w:rPr>
              <w:t>万平方米以上的</w:t>
            </w:r>
            <w:r>
              <w:rPr>
                <w:rFonts w:hint="eastAsia" w:ascii="宋体" w:hAnsi="宋体"/>
                <w:sz w:val="18"/>
                <w:szCs w:val="18"/>
                <w:lang w:val="en-US" w:eastAsia="zh-CN"/>
              </w:rPr>
              <w:t>房屋建筑</w:t>
            </w:r>
            <w:r>
              <w:rPr>
                <w:rFonts w:hint="eastAsia" w:ascii="宋体" w:hAnsi="宋体"/>
                <w:sz w:val="18"/>
                <w:szCs w:val="18"/>
              </w:rPr>
              <w:t>项目；（以</w:t>
            </w:r>
            <w:r>
              <w:rPr>
                <w:rFonts w:hint="eastAsia" w:ascii="宋体" w:hAnsi="宋体"/>
                <w:sz w:val="18"/>
                <w:szCs w:val="18"/>
                <w:lang w:val="en-US" w:eastAsia="zh-CN"/>
              </w:rPr>
              <w:t>施工合同、</w:t>
            </w:r>
            <w:r>
              <w:rPr>
                <w:rFonts w:hint="eastAsia" w:ascii="宋体" w:hAnsi="宋体"/>
                <w:sz w:val="18"/>
                <w:szCs w:val="18"/>
              </w:rPr>
              <w:t>竣工验收单</w:t>
            </w:r>
            <w:r>
              <w:rPr>
                <w:rFonts w:hint="eastAsia" w:ascii="宋体" w:hAnsi="宋体"/>
                <w:sz w:val="18"/>
                <w:szCs w:val="18"/>
                <w:lang w:val="en-US" w:eastAsia="zh-CN"/>
              </w:rPr>
              <w:t>或</w:t>
            </w:r>
            <w:r>
              <w:rPr>
                <w:rFonts w:hint="eastAsia" w:ascii="宋体" w:hAnsi="宋体"/>
                <w:sz w:val="18"/>
                <w:szCs w:val="18"/>
              </w:rPr>
              <w:t>中标通知书为准）项目负责人业绩必须为本投标企业的业绩，项目</w:t>
            </w:r>
            <w:r>
              <w:rPr>
                <w:rFonts w:hint="eastAsia" w:ascii="宋体" w:hAnsi="宋体"/>
                <w:sz w:val="18"/>
                <w:szCs w:val="18"/>
                <w:lang w:val="en-US" w:eastAsia="zh-CN"/>
              </w:rPr>
              <w:t>负责人不得为企业法人。</w:t>
            </w:r>
          </w:p>
        </w:tc>
        <w:tc>
          <w:tcPr>
            <w:tcW w:w="35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需提供</w:t>
            </w:r>
            <w:r>
              <w:rPr>
                <w:rFonts w:hint="eastAsia" w:ascii="宋体" w:hAnsi="宋体"/>
                <w:sz w:val="18"/>
                <w:szCs w:val="18"/>
                <w:lang w:val="en-US" w:eastAsia="zh-CN"/>
              </w:rPr>
              <w:t>施工合同、</w:t>
            </w:r>
            <w:r>
              <w:rPr>
                <w:rFonts w:hint="eastAsia" w:ascii="宋体" w:hAnsi="宋体"/>
                <w:sz w:val="18"/>
                <w:szCs w:val="18"/>
              </w:rPr>
              <w:t>竣工验收单</w:t>
            </w:r>
            <w:r>
              <w:rPr>
                <w:rFonts w:hint="eastAsia" w:ascii="宋体" w:hAnsi="宋体"/>
                <w:sz w:val="18"/>
                <w:szCs w:val="18"/>
                <w:lang w:val="en-US" w:eastAsia="zh-CN"/>
              </w:rPr>
              <w:t>或</w:t>
            </w:r>
            <w:r>
              <w:rPr>
                <w:rFonts w:hint="eastAsia" w:ascii="宋体" w:hAnsi="宋体"/>
                <w:sz w:val="18"/>
                <w:szCs w:val="18"/>
              </w:rPr>
              <w:t>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11</w:t>
            </w:r>
          </w:p>
        </w:tc>
        <w:tc>
          <w:tcPr>
            <w:tcW w:w="162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 w:val="18"/>
                <w:szCs w:val="18"/>
              </w:rPr>
            </w:pPr>
            <w:r>
              <w:rPr>
                <w:rFonts w:hint="eastAsia" w:ascii="宋体" w:hAnsi="宋体"/>
                <w:spacing w:val="-6"/>
                <w:sz w:val="18"/>
                <w:szCs w:val="18"/>
              </w:rPr>
              <w:t>投标诚信</w:t>
            </w:r>
          </w:p>
        </w:tc>
        <w:tc>
          <w:tcPr>
            <w:tcW w:w="35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pacing w:val="-6"/>
                <w:sz w:val="18"/>
                <w:szCs w:val="18"/>
              </w:rPr>
            </w:pPr>
            <w:r>
              <w:rPr>
                <w:rFonts w:hint="eastAsia" w:ascii="宋体" w:hAnsi="宋体"/>
                <w:spacing w:val="-6"/>
                <w:sz w:val="18"/>
                <w:szCs w:val="18"/>
              </w:rPr>
              <w:t>按诚信承诺书执行</w:t>
            </w:r>
          </w:p>
        </w:tc>
        <w:tc>
          <w:tcPr>
            <w:tcW w:w="354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18"/>
                <w:szCs w:val="18"/>
              </w:rPr>
            </w:pPr>
            <w:r>
              <w:rPr>
                <w:rFonts w:hint="eastAsia" w:ascii="宋体" w:hAnsi="宋体"/>
                <w:sz w:val="18"/>
                <w:szCs w:val="18"/>
              </w:rPr>
              <w:t>企业法定代表人签名或盖章并加盖单位公章的承诺书（格式见附件3）</w:t>
            </w:r>
          </w:p>
        </w:tc>
      </w:tr>
    </w:tbl>
    <w:p>
      <w:pPr>
        <w:ind w:firstLine="472" w:firstLineChars="196"/>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ascii="宋体" w:hAnsi="宋体"/>
          <w:b/>
          <w:sz w:val="24"/>
        </w:rPr>
      </w:pPr>
      <w:r>
        <w:rPr>
          <w:rFonts w:hint="eastAsia" w:ascii="宋体" w:hAnsi="宋体"/>
          <w:b/>
          <w:sz w:val="24"/>
        </w:rPr>
        <w:t>附件2</w:t>
      </w:r>
    </w:p>
    <w:p>
      <w:pPr>
        <w:spacing w:before="240" w:after="240"/>
        <w:jc w:val="center"/>
        <w:rPr>
          <w:rFonts w:ascii="宋体" w:hAnsi="宋体"/>
          <w:b/>
          <w:sz w:val="24"/>
        </w:rPr>
      </w:pPr>
      <w:r>
        <w:rPr>
          <w:rFonts w:hint="eastAsia" w:ascii="宋体" w:hAnsi="宋体"/>
          <w:b/>
          <w:sz w:val="24"/>
        </w:rPr>
        <w:t>招标工程项目概况</w:t>
      </w:r>
    </w:p>
    <w:p>
      <w:pPr>
        <w:numPr>
          <w:ilvl w:val="0"/>
          <w:numId w:val="2"/>
        </w:numPr>
        <w:spacing w:line="440" w:lineRule="exact"/>
        <w:rPr>
          <w:rFonts w:ascii="宋体" w:hAnsi="宋体"/>
          <w:b/>
          <w:sz w:val="24"/>
        </w:rPr>
      </w:pPr>
      <w:r>
        <w:rPr>
          <w:rFonts w:hint="eastAsia" w:ascii="宋体" w:hAnsi="宋体"/>
          <w:b/>
          <w:sz w:val="24"/>
        </w:rPr>
        <w:t>项目概况</w:t>
      </w:r>
    </w:p>
    <w:p>
      <w:pPr>
        <w:widowControl/>
        <w:spacing w:line="400" w:lineRule="exact"/>
        <w:ind w:right="23" w:firstLine="180" w:firstLineChars="75"/>
        <w:rPr>
          <w:rFonts w:ascii="宋体" w:hAnsi="宋体"/>
          <w:sz w:val="24"/>
        </w:rPr>
      </w:pPr>
      <w:r>
        <w:rPr>
          <w:rFonts w:hint="eastAsia" w:ascii="宋体" w:hAnsi="宋体"/>
          <w:sz w:val="24"/>
        </w:rPr>
        <w:t>1、项目位置：海门市</w:t>
      </w:r>
    </w:p>
    <w:p>
      <w:pPr>
        <w:spacing w:line="440" w:lineRule="exact"/>
        <w:ind w:left="180"/>
        <w:rPr>
          <w:rFonts w:ascii="宋体" w:hAnsi="宋体"/>
          <w:sz w:val="24"/>
        </w:rPr>
      </w:pPr>
      <w:r>
        <w:rPr>
          <w:rFonts w:hint="eastAsia" w:ascii="宋体" w:hAnsi="宋体"/>
          <w:sz w:val="24"/>
        </w:rPr>
        <w:t>2、地质与地貌：长江冲击平原</w:t>
      </w:r>
    </w:p>
    <w:p>
      <w:pPr>
        <w:spacing w:line="440" w:lineRule="exact"/>
        <w:ind w:left="180"/>
        <w:rPr>
          <w:rFonts w:ascii="宋体" w:hAnsi="宋体"/>
          <w:sz w:val="24"/>
        </w:rPr>
      </w:pPr>
      <w:r>
        <w:rPr>
          <w:rFonts w:hint="eastAsia" w:ascii="宋体" w:hAnsi="宋体"/>
          <w:sz w:val="24"/>
        </w:rPr>
        <w:t>3、气候与水文：亚热带海洋性气侯</w:t>
      </w:r>
    </w:p>
    <w:p>
      <w:pPr>
        <w:spacing w:line="440" w:lineRule="exact"/>
        <w:ind w:left="180"/>
        <w:rPr>
          <w:rFonts w:ascii="宋体" w:hAnsi="宋体"/>
          <w:sz w:val="24"/>
        </w:rPr>
      </w:pPr>
      <w:r>
        <w:rPr>
          <w:rFonts w:hint="eastAsia" w:ascii="宋体" w:hAnsi="宋体"/>
          <w:sz w:val="24"/>
        </w:rPr>
        <w:t>4、交通、电力供应与其他服务：已具备</w:t>
      </w:r>
    </w:p>
    <w:p>
      <w:pPr>
        <w:numPr>
          <w:ilvl w:val="0"/>
          <w:numId w:val="2"/>
        </w:numPr>
        <w:spacing w:line="500" w:lineRule="exact"/>
        <w:rPr>
          <w:rFonts w:ascii="宋体" w:hAnsi="宋体"/>
          <w:b/>
          <w:sz w:val="24"/>
        </w:rPr>
      </w:pPr>
      <w:r>
        <w:rPr>
          <w:rFonts w:hint="eastAsia" w:ascii="宋体" w:hAnsi="宋体"/>
          <w:b/>
          <w:sz w:val="24"/>
        </w:rPr>
        <w:t>工程描述</w:t>
      </w:r>
    </w:p>
    <w:p>
      <w:pPr>
        <w:widowControl/>
        <w:spacing w:line="400" w:lineRule="exact"/>
        <w:ind w:firstLine="120" w:firstLineChars="50"/>
        <w:rPr>
          <w:rFonts w:ascii="宋体" w:hAnsi="宋体"/>
          <w:sz w:val="24"/>
        </w:rPr>
      </w:pPr>
      <w:r>
        <w:rPr>
          <w:rFonts w:hint="eastAsia" w:ascii="宋体" w:hAnsi="宋体"/>
          <w:sz w:val="24"/>
        </w:rPr>
        <w:t>1、项目名称：</w:t>
      </w:r>
      <w:r>
        <w:rPr>
          <w:rFonts w:hint="eastAsia" w:ascii="宋体" w:hAnsi="宋体"/>
          <w:sz w:val="24"/>
          <w:lang w:val="en-US" w:eastAsia="zh-CN"/>
        </w:rPr>
        <w:t>鲜行鸡场</w:t>
      </w:r>
      <w:r>
        <w:rPr>
          <w:rFonts w:hint="eastAsia" w:ascii="宋体" w:hAnsi="宋体"/>
          <w:sz w:val="24"/>
        </w:rPr>
        <w:t>项目施工总承包</w:t>
      </w:r>
    </w:p>
    <w:p>
      <w:pPr>
        <w:widowControl/>
        <w:spacing w:line="400" w:lineRule="exact"/>
        <w:ind w:firstLine="120" w:firstLineChars="50"/>
        <w:rPr>
          <w:rFonts w:ascii="宋体" w:hAnsi="宋体"/>
          <w:sz w:val="24"/>
        </w:rPr>
      </w:pPr>
      <w:r>
        <w:rPr>
          <w:rFonts w:hint="eastAsia" w:ascii="宋体" w:hAnsi="宋体"/>
          <w:sz w:val="24"/>
        </w:rPr>
        <w:t>2、标段划分及相应招标内容：详见招标公告</w:t>
      </w:r>
    </w:p>
    <w:p>
      <w:pPr>
        <w:widowControl/>
        <w:spacing w:line="360" w:lineRule="auto"/>
        <w:ind w:firstLine="120" w:firstLineChars="50"/>
        <w:rPr>
          <w:rFonts w:ascii="宋体" w:hAnsi="宋体"/>
          <w:sz w:val="24"/>
        </w:rPr>
      </w:pPr>
      <w:r>
        <w:rPr>
          <w:rFonts w:hint="eastAsia" w:ascii="宋体" w:hAnsi="宋体"/>
          <w:sz w:val="24"/>
        </w:rPr>
        <w:t xml:space="preserve">3、计划工期： </w:t>
      </w:r>
      <w:r>
        <w:rPr>
          <w:rFonts w:hint="eastAsia" w:ascii="宋体" w:hAnsi="宋体"/>
          <w:b/>
          <w:bCs/>
          <w:sz w:val="24"/>
          <w:highlight w:val="none"/>
          <w:lang w:val="en-US" w:eastAsia="zh-CN"/>
        </w:rPr>
        <w:t>21</w:t>
      </w:r>
      <w:r>
        <w:rPr>
          <w:rFonts w:hint="eastAsia" w:ascii="宋体" w:hAnsi="宋体"/>
          <w:b/>
          <w:bCs/>
          <w:sz w:val="24"/>
          <w:highlight w:val="none"/>
        </w:rPr>
        <w:t>0日历天。</w:t>
      </w:r>
      <w:r>
        <w:rPr>
          <w:rFonts w:hint="eastAsia" w:ascii="宋体" w:hAnsi="宋体"/>
          <w:sz w:val="24"/>
        </w:rPr>
        <w:t xml:space="preserve">  </w:t>
      </w:r>
    </w:p>
    <w:p>
      <w:pPr>
        <w:spacing w:line="440" w:lineRule="exact"/>
        <w:ind w:firstLine="103" w:firstLineChars="43"/>
        <w:rPr>
          <w:rFonts w:ascii="宋体" w:hAnsi="宋体"/>
          <w:sz w:val="24"/>
        </w:rPr>
      </w:pPr>
      <w:r>
        <w:rPr>
          <w:rFonts w:hint="eastAsia" w:ascii="宋体" w:hAnsi="宋体"/>
          <w:sz w:val="24"/>
        </w:rPr>
        <w:t>4、设计标准、规范简介：（实施时，按本工程施工图规定的有关设计、施工规范执行）</w:t>
      </w:r>
    </w:p>
    <w:p>
      <w:pPr>
        <w:spacing w:line="300" w:lineRule="exact"/>
        <w:rPr>
          <w:rFonts w:ascii="宋体" w:hAnsi="宋体"/>
          <w:spacing w:val="20"/>
          <w:sz w:val="24"/>
        </w:rPr>
      </w:pPr>
      <w:r>
        <w:rPr>
          <w:rFonts w:hint="eastAsia" w:ascii="宋体" w:hAnsi="宋体"/>
          <w:spacing w:val="20"/>
          <w:sz w:val="24"/>
        </w:rPr>
        <w:t xml:space="preserve">    </w:t>
      </w:r>
    </w:p>
    <w:p>
      <w:pPr>
        <w:spacing w:line="300" w:lineRule="exact"/>
        <w:ind w:left="105"/>
        <w:rPr>
          <w:rFonts w:ascii="宋体" w:hAnsi="宋体"/>
          <w:sz w:val="24"/>
        </w:rPr>
      </w:pPr>
    </w:p>
    <w:p>
      <w:pPr>
        <w:spacing w:line="360" w:lineRule="auto"/>
        <w:ind w:firstLine="420"/>
        <w:rPr>
          <w:rFonts w:ascii="宋体" w:hAnsi="宋体"/>
          <w:spacing w:val="20"/>
          <w:sz w:val="24"/>
        </w:rPr>
      </w:pPr>
      <w:r>
        <w:rPr>
          <w:rFonts w:hint="eastAsia" w:ascii="宋体" w:hAnsi="宋体"/>
          <w:spacing w:val="20"/>
          <w:sz w:val="24"/>
        </w:rPr>
        <w:t xml:space="preserve">    </w:t>
      </w:r>
    </w:p>
    <w:p>
      <w:pPr>
        <w:spacing w:line="360" w:lineRule="auto"/>
        <w:ind w:left="105" w:firstLine="420"/>
        <w:rPr>
          <w:rFonts w:ascii="宋体" w:hAnsi="宋体"/>
          <w:sz w:val="24"/>
        </w:rPr>
      </w:pPr>
    </w:p>
    <w:p>
      <w:pPr>
        <w:spacing w:line="360" w:lineRule="auto"/>
        <w:ind w:left="105" w:firstLine="420"/>
        <w:rPr>
          <w:rFonts w:ascii="宋体" w:hAnsi="宋体"/>
          <w:sz w:val="24"/>
        </w:rPr>
      </w:pPr>
    </w:p>
    <w:p>
      <w:pPr>
        <w:spacing w:line="360" w:lineRule="auto"/>
        <w:ind w:firstLine="420"/>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360" w:lineRule="auto"/>
        <w:rPr>
          <w:rFonts w:ascii="宋体" w:hAnsi="宋体"/>
          <w:sz w:val="24"/>
        </w:rPr>
      </w:pPr>
      <w:r>
        <w:rPr>
          <w:rFonts w:ascii="宋体" w:hAnsi="宋体"/>
          <w:sz w:val="24"/>
        </w:rPr>
        <w:t> </w:t>
      </w:r>
      <w:r>
        <w:rPr>
          <w:rFonts w:ascii="宋体" w:hAnsi="宋体"/>
          <w:b/>
          <w:bCs/>
          <w:sz w:val="24"/>
        </w:rPr>
        <w:t>附</w:t>
      </w:r>
      <w:r>
        <w:rPr>
          <w:rFonts w:hint="eastAsia" w:ascii="宋体" w:hAnsi="宋体"/>
          <w:b/>
          <w:bCs/>
          <w:sz w:val="24"/>
        </w:rPr>
        <w:t>件3</w:t>
      </w:r>
    </w:p>
    <w:p>
      <w:pPr>
        <w:jc w:val="center"/>
        <w:rPr>
          <w:rFonts w:ascii="宋体" w:hAnsi="宋体"/>
          <w:b/>
          <w:sz w:val="24"/>
        </w:rPr>
      </w:pPr>
      <w:r>
        <w:rPr>
          <w:rFonts w:hint="eastAsia" w:ascii="宋体" w:hAnsi="宋体"/>
          <w:b/>
          <w:sz w:val="24"/>
        </w:rPr>
        <w:t>诚信承诺书</w:t>
      </w:r>
    </w:p>
    <w:p>
      <w:pPr>
        <w:spacing w:line="480" w:lineRule="exact"/>
        <w:ind w:firstLine="480" w:firstLineChars="200"/>
        <w:jc w:val="left"/>
        <w:textAlignment w:val="baseline"/>
        <w:rPr>
          <w:rFonts w:ascii="宋体" w:hAnsi="宋体"/>
          <w:sz w:val="24"/>
        </w:rPr>
      </w:pPr>
      <w:r>
        <w:rPr>
          <w:rFonts w:hint="eastAsia" w:ascii="宋体" w:hAnsi="宋体"/>
          <w:sz w:val="24"/>
        </w:rPr>
        <w:t xml:space="preserve">   </w:t>
      </w:r>
    </w:p>
    <w:p>
      <w:pPr>
        <w:spacing w:line="480" w:lineRule="exact"/>
        <w:jc w:val="left"/>
        <w:textAlignment w:val="baseline"/>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480" w:lineRule="exact"/>
        <w:ind w:firstLine="480" w:firstLineChars="200"/>
        <w:jc w:val="left"/>
        <w:textAlignment w:val="baseline"/>
        <w:rPr>
          <w:rFonts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z w:val="24"/>
          <w:u w:val="single"/>
        </w:rPr>
        <w:t xml:space="preserve">        </w:t>
      </w:r>
      <w:r>
        <w:rPr>
          <w:rFonts w:hint="eastAsia" w:ascii="宋体" w:hAnsi="宋体"/>
          <w:sz w:val="24"/>
        </w:rPr>
        <w:t>（项目名称）投标，我单位愿意作出以下承诺：</w:t>
      </w:r>
    </w:p>
    <w:p>
      <w:pPr>
        <w:spacing w:line="480" w:lineRule="exact"/>
        <w:ind w:firstLine="480" w:firstLineChars="200"/>
        <w:jc w:val="left"/>
        <w:textAlignment w:val="baseline"/>
        <w:rPr>
          <w:rFonts w:ascii="宋体" w:hAnsi="宋体"/>
          <w:sz w:val="24"/>
        </w:rPr>
      </w:pPr>
      <w:r>
        <w:rPr>
          <w:rFonts w:hint="eastAsia" w:ascii="宋体" w:hAnsi="宋体"/>
          <w:sz w:val="24"/>
        </w:rPr>
        <w:t>1、我单位参与本工程投标，提交的投标文件及参与投标的人员真实可信。所有证件及有关附件是真实的，绝无弄虚作假行为。</w:t>
      </w:r>
    </w:p>
    <w:p>
      <w:pPr>
        <w:spacing w:line="480" w:lineRule="exact"/>
        <w:ind w:firstLine="480" w:firstLineChars="200"/>
        <w:jc w:val="left"/>
        <w:textAlignment w:val="baseline"/>
        <w:rPr>
          <w:rFonts w:ascii="宋体" w:hAnsi="宋体"/>
          <w:sz w:val="24"/>
        </w:rPr>
      </w:pPr>
      <w:r>
        <w:rPr>
          <w:rFonts w:hint="eastAsia" w:ascii="宋体" w:hAnsi="宋体"/>
          <w:sz w:val="24"/>
        </w:rPr>
        <w:t>2、我单位参与本工程投标绝无借资质、挂靠行为。</w:t>
      </w:r>
    </w:p>
    <w:p>
      <w:pPr>
        <w:spacing w:line="480" w:lineRule="exact"/>
        <w:ind w:firstLine="480" w:firstLineChars="200"/>
        <w:jc w:val="left"/>
        <w:textAlignment w:val="baseline"/>
        <w:rPr>
          <w:rFonts w:ascii="宋体" w:hAnsi="宋体"/>
          <w:sz w:val="24"/>
        </w:rPr>
      </w:pPr>
      <w:r>
        <w:rPr>
          <w:rFonts w:hint="eastAsia" w:ascii="宋体" w:hAnsi="宋体"/>
          <w:sz w:val="24"/>
        </w:rPr>
        <w:t>3、我单位参与本工程投标绝无串标、围标行为。</w:t>
      </w:r>
    </w:p>
    <w:p>
      <w:pPr>
        <w:spacing w:line="480" w:lineRule="exact"/>
        <w:ind w:firstLine="480" w:firstLineChars="200"/>
        <w:jc w:val="left"/>
        <w:textAlignment w:val="baseline"/>
        <w:rPr>
          <w:rFonts w:ascii="宋体" w:hAnsi="宋体"/>
          <w:sz w:val="24"/>
        </w:rPr>
      </w:pPr>
      <w:r>
        <w:rPr>
          <w:rFonts w:hint="eastAsia" w:ascii="宋体" w:hAnsi="宋体"/>
          <w:sz w:val="24"/>
        </w:rPr>
        <w:t>4、我单位参与本工程投标的项目负责人为本单位正式人员，绝非兼职人员（即：执业证书注册在我单位，而实际工作在机关、事业单位和国有企业的人员）。</w:t>
      </w:r>
    </w:p>
    <w:p>
      <w:pPr>
        <w:spacing w:line="480" w:lineRule="exact"/>
        <w:ind w:firstLine="480" w:firstLineChars="200"/>
        <w:jc w:val="left"/>
        <w:textAlignment w:val="baseline"/>
        <w:rPr>
          <w:rFonts w:ascii="宋体" w:hAnsi="宋体"/>
          <w:sz w:val="24"/>
        </w:rPr>
      </w:pPr>
      <w:r>
        <w:rPr>
          <w:rFonts w:hint="eastAsia" w:ascii="宋体" w:hAnsi="宋体"/>
          <w:sz w:val="24"/>
        </w:rPr>
        <w:t>5、我单位参与本工程投标中标后，严格按招标文件规定的时限办理中标通知书及合同备案事宜。</w:t>
      </w:r>
    </w:p>
    <w:p>
      <w:pPr>
        <w:spacing w:line="480" w:lineRule="exact"/>
        <w:ind w:firstLine="482" w:firstLineChars="200"/>
        <w:jc w:val="left"/>
        <w:textAlignment w:val="baseline"/>
        <w:rPr>
          <w:rFonts w:ascii="宋体" w:hAnsi="宋体"/>
          <w:b/>
          <w:sz w:val="24"/>
        </w:rPr>
      </w:pPr>
      <w:r>
        <w:rPr>
          <w:rFonts w:hint="eastAsia" w:ascii="宋体" w:hAnsi="宋体"/>
          <w:b/>
          <w:sz w:val="24"/>
        </w:rPr>
        <w:t>6、如我单位中标，我单位承诺中标后项目负责人的施工现场出勤率达到80%以上，技术负责人、施工员、安全员、质量员的施工现场出勤率达到95%以上。</w:t>
      </w:r>
    </w:p>
    <w:p>
      <w:pPr>
        <w:spacing w:line="480" w:lineRule="exact"/>
        <w:ind w:firstLine="480" w:firstLineChars="200"/>
        <w:textAlignment w:val="baseline"/>
        <w:rPr>
          <w:rFonts w:ascii="宋体" w:hAnsi="宋体"/>
          <w:sz w:val="24"/>
        </w:rPr>
      </w:pPr>
      <w:r>
        <w:rPr>
          <w:rFonts w:hint="eastAsia" w:ascii="宋体" w:hAnsi="宋体"/>
          <w:sz w:val="24"/>
        </w:rPr>
        <w:t>若我单位未能兑现以上承诺，愿意放弃收回投标保证金的权利，愿意接受业主和监管部门的处罚，并愿意承担因违反上述承诺内容所引发的一切责任与后果。</w:t>
      </w:r>
    </w:p>
    <w:p>
      <w:pPr>
        <w:pStyle w:val="2"/>
        <w:spacing w:line="360" w:lineRule="auto"/>
        <w:rPr>
          <w:rFonts w:ascii="宋体" w:hAnsi="宋体"/>
          <w:spacing w:val="8"/>
        </w:rPr>
      </w:pPr>
      <w:r>
        <w:rPr>
          <w:rFonts w:ascii="宋体" w:hAnsi="宋体"/>
          <w:spacing w:val="8"/>
        </w:rPr>
        <w:t xml:space="preserve"> </w:t>
      </w:r>
    </w:p>
    <w:p>
      <w:pPr>
        <w:shd w:val="solid" w:color="FFFFFF" w:fill="auto"/>
        <w:autoSpaceDN w:val="0"/>
        <w:rPr>
          <w:rFonts w:ascii="宋体" w:hAnsi="宋体"/>
          <w:sz w:val="24"/>
          <w:shd w:val="clear" w:color="auto" w:fill="FFFFFF"/>
        </w:rPr>
      </w:pPr>
      <w:r>
        <w:rPr>
          <w:rFonts w:ascii="宋体" w:hAnsi="宋体"/>
          <w:sz w:val="24"/>
          <w:shd w:val="clear" w:color="auto" w:fill="FFFFFF"/>
        </w:rPr>
        <w:t xml:space="preserve"> </w:t>
      </w:r>
    </w:p>
    <w:p>
      <w:pPr>
        <w:shd w:val="solid" w:color="FFFFFF" w:fill="auto"/>
        <w:autoSpaceDN w:val="0"/>
        <w:rPr>
          <w:rFonts w:ascii="宋体" w:hAnsi="宋体"/>
          <w:sz w:val="24"/>
          <w:shd w:val="clear" w:color="auto" w:fill="FFFFFF"/>
        </w:rPr>
      </w:pPr>
      <w:r>
        <w:rPr>
          <w:rFonts w:ascii="宋体" w:hAnsi="宋体"/>
          <w:sz w:val="24"/>
          <w:shd w:val="clear" w:color="auto" w:fill="FFFFFF"/>
        </w:rPr>
        <w:t xml:space="preserve"> </w:t>
      </w:r>
    </w:p>
    <w:p>
      <w:pPr>
        <w:shd w:val="solid" w:color="FFFFFF" w:fill="auto"/>
        <w:autoSpaceDN w:val="0"/>
        <w:rPr>
          <w:rFonts w:ascii="宋体" w:hAnsi="宋体"/>
          <w:sz w:val="24"/>
          <w:shd w:val="clear" w:color="auto" w:fill="FFFFFF"/>
        </w:rPr>
      </w:pPr>
      <w:r>
        <w:rPr>
          <w:rFonts w:ascii="宋体" w:hAnsi="宋体"/>
          <w:sz w:val="24"/>
          <w:shd w:val="clear" w:color="auto" w:fill="FFFFFF"/>
        </w:rPr>
        <w:t xml:space="preserve">  </w:t>
      </w:r>
    </w:p>
    <w:p>
      <w:pPr>
        <w:spacing w:line="480" w:lineRule="auto"/>
        <w:ind w:right="-512" w:rightChars="-244" w:firstLine="3720" w:firstLineChars="1550"/>
        <w:rPr>
          <w:rFonts w:ascii="宋体" w:hAnsi="宋体"/>
          <w:sz w:val="24"/>
        </w:rPr>
      </w:pPr>
      <w:r>
        <w:rPr>
          <w:rFonts w:hint="eastAsia" w:ascii="宋体" w:hAnsi="宋体"/>
          <w:sz w:val="24"/>
        </w:rPr>
        <w:t>投标人（盖公章）：</w:t>
      </w:r>
      <w:r>
        <w:rPr>
          <w:rFonts w:hint="eastAsia" w:ascii="宋体" w:hAnsi="宋体"/>
          <w:sz w:val="24"/>
          <w:u w:val="single"/>
        </w:rPr>
        <w:t xml:space="preserve">            </w:t>
      </w:r>
      <w:r>
        <w:rPr>
          <w:rFonts w:hint="eastAsia" w:ascii="宋体" w:hAnsi="宋体"/>
          <w:sz w:val="24"/>
        </w:rPr>
        <w:t xml:space="preserve"> </w:t>
      </w:r>
    </w:p>
    <w:p>
      <w:pPr>
        <w:tabs>
          <w:tab w:val="left" w:pos="4320"/>
        </w:tabs>
        <w:spacing w:line="480" w:lineRule="auto"/>
        <w:ind w:right="-512" w:rightChars="-244" w:firstLine="3720" w:firstLineChars="1550"/>
        <w:rPr>
          <w:rFonts w:ascii="宋体" w:hAnsi="宋体"/>
          <w:sz w:val="24"/>
        </w:rPr>
      </w:pPr>
      <w:r>
        <w:rPr>
          <w:rFonts w:hint="eastAsia" w:ascii="宋体" w:hAnsi="宋体"/>
          <w:sz w:val="24"/>
        </w:rPr>
        <w:t>法定代表人（签字或盖章）：</w:t>
      </w:r>
      <w:r>
        <w:rPr>
          <w:rFonts w:hint="eastAsia" w:ascii="宋体" w:hAnsi="宋体"/>
          <w:sz w:val="24"/>
          <w:u w:val="single"/>
        </w:rPr>
        <w:t xml:space="preserve">            </w:t>
      </w:r>
      <w:r>
        <w:rPr>
          <w:rFonts w:hint="eastAsia" w:ascii="宋体" w:hAnsi="宋体"/>
          <w:sz w:val="24"/>
        </w:rPr>
        <w:t xml:space="preserve"> </w:t>
      </w:r>
    </w:p>
    <w:p>
      <w:pPr>
        <w:jc w:val="center"/>
        <w:rPr>
          <w:rFonts w:ascii="宋体" w:hAnsi="宋体"/>
          <w:sz w:val="24"/>
        </w:rPr>
      </w:pPr>
      <w:r>
        <w:rPr>
          <w:rFonts w:hint="eastAsia" w:ascii="宋体" w:hAnsi="宋体"/>
          <w:sz w:val="24"/>
        </w:rPr>
        <w:t xml:space="preserve">     </w:t>
      </w:r>
    </w:p>
    <w:p>
      <w:pPr>
        <w:jc w:val="center"/>
        <w:rPr>
          <w:rFonts w:ascii="宋体" w:hAnsi="宋体"/>
          <w:sz w:val="24"/>
        </w:rPr>
      </w:pPr>
    </w:p>
    <w:p>
      <w:pPr>
        <w:jc w:val="cente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hd w:val="solid" w:color="FFFFFF" w:fill="auto"/>
        <w:autoSpaceDN w:val="0"/>
        <w:jc w:val="center"/>
        <w:rPr>
          <w:rFonts w:ascii="宋体" w:hAnsi="宋体"/>
          <w:sz w:val="24"/>
          <w:shd w:val="clear" w:color="auto" w:fill="FFFFFF"/>
        </w:rPr>
      </w:pPr>
      <w:r>
        <w:rPr>
          <w:rFonts w:ascii="宋体" w:hAnsi="宋体"/>
          <w:sz w:val="24"/>
          <w:shd w:val="clear" w:color="auto" w:fill="FFFFFF"/>
        </w:rPr>
        <w:t xml:space="preserve"> </w:t>
      </w:r>
    </w:p>
    <w:p>
      <w:pPr>
        <w:shd w:val="solid" w:color="FFFFFF" w:fill="auto"/>
        <w:autoSpaceDN w:val="0"/>
        <w:jc w:val="center"/>
        <w:rPr>
          <w:rFonts w:ascii="宋体" w:hAnsi="宋体"/>
          <w:sz w:val="24"/>
          <w:shd w:val="clear" w:color="auto" w:fill="FFFFFF"/>
        </w:rPr>
      </w:pPr>
    </w:p>
    <w:p>
      <w:pPr>
        <w:shd w:val="solid" w:color="FFFFFF" w:fill="auto"/>
        <w:autoSpaceDN w:val="0"/>
        <w:jc w:val="center"/>
        <w:rPr>
          <w:rFonts w:ascii="宋体" w:hAnsi="宋体"/>
          <w:sz w:val="24"/>
          <w:shd w:val="clear" w:color="auto" w:fill="FFFFFF"/>
        </w:rPr>
      </w:pPr>
    </w:p>
    <w:p>
      <w:pPr>
        <w:shd w:val="solid" w:color="FFFFFF" w:fill="auto"/>
        <w:autoSpaceDN w:val="0"/>
        <w:jc w:val="center"/>
        <w:rPr>
          <w:rFonts w:ascii="宋体" w:hAnsi="宋体"/>
          <w:sz w:val="24"/>
          <w:shd w:val="clear" w:color="auto" w:fill="FFFFFF"/>
        </w:rPr>
      </w:pPr>
    </w:p>
    <w:p>
      <w:pPr>
        <w:shd w:val="solid" w:color="FFFFFF" w:fill="auto"/>
        <w:autoSpaceDN w:val="0"/>
        <w:jc w:val="center"/>
        <w:rPr>
          <w:rFonts w:ascii="宋体" w:hAnsi="宋体"/>
          <w:sz w:val="24"/>
          <w:shd w:val="clear" w:color="auto" w:fill="FFFFFF"/>
        </w:rPr>
      </w:pPr>
    </w:p>
    <w:p>
      <w:pPr>
        <w:shd w:val="solid" w:color="FFFFFF" w:fill="auto"/>
        <w:autoSpaceDN w:val="0"/>
        <w:jc w:val="center"/>
        <w:rPr>
          <w:rFonts w:ascii="宋体" w:hAnsi="宋体"/>
          <w:sz w:val="24"/>
          <w:shd w:val="clear" w:color="auto" w:fill="FFFFFF"/>
        </w:rPr>
      </w:pPr>
    </w:p>
    <w:p>
      <w:pPr>
        <w:rPr>
          <w:rFonts w:ascii="宋体" w:hAnsi="宋体"/>
          <w:b/>
          <w:sz w:val="24"/>
        </w:rPr>
      </w:pPr>
      <w:r>
        <w:rPr>
          <w:rFonts w:hint="eastAsia" w:ascii="宋体" w:hAnsi="宋体"/>
          <w:b/>
          <w:bCs/>
          <w:sz w:val="24"/>
        </w:rPr>
        <w:t>附件4</w:t>
      </w:r>
    </w:p>
    <w:p>
      <w:pPr>
        <w:spacing w:before="156" w:beforeLines="50" w:after="312" w:afterLines="100"/>
        <w:jc w:val="center"/>
        <w:rPr>
          <w:rFonts w:ascii="宋体" w:hAnsi="宋体"/>
          <w:b/>
          <w:sz w:val="32"/>
        </w:rPr>
      </w:pPr>
      <w:r>
        <w:rPr>
          <w:rFonts w:hint="eastAsia" w:ascii="宋体" w:hAnsi="宋体"/>
          <w:b/>
          <w:sz w:val="32"/>
        </w:rPr>
        <w:t>无在建工程承诺书</w:t>
      </w:r>
    </w:p>
    <w:p>
      <w:pPr>
        <w:spacing w:line="360" w:lineRule="auto"/>
        <w:rPr>
          <w:rFonts w:hAnsi="宋体"/>
          <w:spacing w:val="8"/>
          <w:sz w:val="24"/>
          <w:u w:val="single"/>
        </w:rPr>
      </w:pPr>
      <w:r>
        <w:rPr>
          <w:rFonts w:hAnsi="宋体"/>
          <w:spacing w:val="8"/>
          <w:sz w:val="24"/>
          <w:u w:val="single"/>
        </w:rPr>
        <w:t xml:space="preserve">                        </w:t>
      </w:r>
      <w:r>
        <w:rPr>
          <w:rFonts w:hint="eastAsia" w:hAnsi="宋体"/>
          <w:spacing w:val="8"/>
          <w:sz w:val="24"/>
          <w:u w:val="single"/>
        </w:rPr>
        <w:t>：</w:t>
      </w:r>
    </w:p>
    <w:p>
      <w:pPr>
        <w:widowControl/>
        <w:spacing w:line="360" w:lineRule="auto"/>
        <w:ind w:firstLine="512" w:firstLineChars="200"/>
        <w:rPr>
          <w:rFonts w:hAnsi="宋体"/>
          <w:sz w:val="24"/>
        </w:rPr>
      </w:pPr>
      <w:r>
        <w:rPr>
          <w:rFonts w:hint="eastAsia" w:hAnsi="宋体"/>
          <w:spacing w:val="8"/>
          <w:sz w:val="24"/>
        </w:rPr>
        <w:t>我公司参加</w:t>
      </w:r>
      <w:r>
        <w:rPr>
          <w:rFonts w:hint="eastAsia" w:hAnsi="宋体"/>
          <w:spacing w:val="8"/>
          <w:sz w:val="24"/>
          <w:u w:val="single"/>
        </w:rPr>
        <w:t>“</w:t>
      </w:r>
      <w:r>
        <w:rPr>
          <w:rFonts w:hAnsi="宋体"/>
          <w:spacing w:val="8"/>
          <w:sz w:val="24"/>
          <w:u w:val="single"/>
        </w:rPr>
        <w:t xml:space="preserve">               </w:t>
      </w:r>
      <w:r>
        <w:rPr>
          <w:rFonts w:hint="eastAsia" w:hAnsi="宋体"/>
          <w:spacing w:val="8"/>
          <w:sz w:val="24"/>
          <w:u w:val="single"/>
        </w:rPr>
        <w:t>”</w:t>
      </w:r>
      <w:r>
        <w:rPr>
          <w:rFonts w:hint="eastAsia" w:hAnsi="宋体"/>
          <w:spacing w:val="8"/>
          <w:sz w:val="24"/>
        </w:rPr>
        <w:t>（以下简称“本工程”）施工投标的申请，拟派项目负责人为</w:t>
      </w:r>
      <w:r>
        <w:rPr>
          <w:rFonts w:hAnsi="宋体"/>
          <w:spacing w:val="8"/>
          <w:sz w:val="24"/>
        </w:rPr>
        <w:t xml:space="preserve"> </w:t>
      </w:r>
      <w:r>
        <w:rPr>
          <w:rFonts w:hAnsi="宋体"/>
          <w:spacing w:val="8"/>
          <w:sz w:val="24"/>
          <w:u w:val="single"/>
        </w:rPr>
        <w:t xml:space="preserve">             </w:t>
      </w:r>
      <w:r>
        <w:rPr>
          <w:rFonts w:hAnsi="宋体"/>
          <w:spacing w:val="8"/>
          <w:sz w:val="24"/>
        </w:rPr>
        <w:t xml:space="preserve"> </w:t>
      </w:r>
      <w:r>
        <w:rPr>
          <w:rFonts w:hint="eastAsia" w:hAnsi="宋体"/>
          <w:spacing w:val="8"/>
          <w:sz w:val="24"/>
        </w:rPr>
        <w:t>。现我公司向贵单位慎重承诺：</w:t>
      </w:r>
    </w:p>
    <w:p>
      <w:pPr>
        <w:pStyle w:val="2"/>
        <w:spacing w:line="360" w:lineRule="auto"/>
        <w:ind w:firstLine="512" w:firstLineChars="200"/>
        <w:rPr>
          <w:rFonts w:ascii="宋体" w:hAnsi="宋体" w:cs="Times New Roman"/>
        </w:rPr>
      </w:pPr>
      <w:r>
        <w:rPr>
          <w:rFonts w:hint="eastAsia" w:ascii="宋体" w:hAnsi="宋体" w:cs="Times New Roman"/>
          <w:spacing w:val="8"/>
        </w:rPr>
        <w:t>拟派项目负责人</w:t>
      </w:r>
      <w:r>
        <w:rPr>
          <w:rFonts w:ascii="宋体" w:hAnsi="宋体" w:cs="Times New Roman"/>
          <w:spacing w:val="8"/>
        </w:rPr>
        <w:t xml:space="preserve"> </w:t>
      </w:r>
      <w:r>
        <w:rPr>
          <w:rFonts w:ascii="宋体" w:hAnsi="宋体" w:cs="Times New Roman"/>
          <w:spacing w:val="8"/>
          <w:u w:val="single"/>
        </w:rPr>
        <w:t xml:space="preserve">               </w:t>
      </w:r>
      <w:r>
        <w:rPr>
          <w:rFonts w:hint="eastAsia" w:ascii="宋体" w:hAnsi="宋体" w:cs="Times New Roman"/>
          <w:spacing w:val="8"/>
        </w:rPr>
        <w:t>从现在开始至本工程投标文件截止时间内无在建工程，如果我方被查实在此阶段拟派项目负责人有在建工程，且不符合江苏省建设厅“苏建规字（</w:t>
      </w:r>
      <w:r>
        <w:rPr>
          <w:rFonts w:ascii="宋体" w:hAnsi="宋体" w:cs="Times New Roman"/>
          <w:spacing w:val="8"/>
        </w:rPr>
        <w:t>20</w:t>
      </w:r>
      <w:r>
        <w:rPr>
          <w:rFonts w:hint="eastAsia" w:ascii="宋体" w:hAnsi="宋体" w:cs="Times New Roman"/>
          <w:spacing w:val="8"/>
        </w:rPr>
        <w:t>17）1号”《省住房和城乡建设厅关于改革和完善房屋建筑和市政基础设施工程招标投标制度的实施意见》附件二《江苏省房屋建筑和市政基础设施工程施工招标资格审查办法》第十条第五款的规定，那么我方愿意接受本招标文件第二条《投标人须知》第（九）条《投标企业诚信管理》的处理决定外，放弃收回投标保证金的权利，同时愿意接受被列为不诚信单位的处理、且6个月内不在海门市参加招标项目的投标资格。</w:t>
      </w:r>
    </w:p>
    <w:p>
      <w:pPr>
        <w:spacing w:line="600" w:lineRule="exact"/>
        <w:rPr>
          <w:rFonts w:hAnsi="宋体"/>
          <w:sz w:val="24"/>
        </w:rPr>
      </w:pPr>
    </w:p>
    <w:p>
      <w:pPr>
        <w:spacing w:line="480" w:lineRule="auto"/>
        <w:ind w:right="-512" w:rightChars="-244"/>
        <w:rPr>
          <w:rFonts w:hAnsi="宋体"/>
          <w:sz w:val="24"/>
        </w:rPr>
      </w:pPr>
      <w:r>
        <w:rPr>
          <w:rFonts w:hint="eastAsia" w:hAnsi="宋体"/>
          <w:sz w:val="24"/>
        </w:rPr>
        <w:t xml:space="preserve">                             投标申请人（盖公章）：</w:t>
      </w:r>
      <w:r>
        <w:rPr>
          <w:rFonts w:hint="eastAsia" w:hAnsi="宋体"/>
          <w:sz w:val="24"/>
          <w:u w:val="single"/>
        </w:rPr>
        <w:t xml:space="preserve">            </w:t>
      </w:r>
      <w:r>
        <w:rPr>
          <w:rFonts w:hAnsi="宋体"/>
          <w:sz w:val="24"/>
        </w:rPr>
        <w:t xml:space="preserve">             </w:t>
      </w:r>
    </w:p>
    <w:p>
      <w:pPr>
        <w:spacing w:line="480" w:lineRule="auto"/>
        <w:ind w:right="-512" w:rightChars="-244"/>
        <w:rPr>
          <w:rFonts w:hAnsi="宋体"/>
          <w:sz w:val="24"/>
        </w:rPr>
      </w:pPr>
      <w:r>
        <w:rPr>
          <w:rFonts w:hint="eastAsia" w:hAnsi="宋体"/>
          <w:sz w:val="24"/>
        </w:rPr>
        <w:t xml:space="preserve">                             法定代表人（签字或盖章）：</w:t>
      </w:r>
      <w:r>
        <w:rPr>
          <w:rFonts w:hint="eastAsia" w:hAnsi="宋体"/>
          <w:sz w:val="24"/>
          <w:u w:val="single"/>
        </w:rPr>
        <w:t xml:space="preserve">            </w:t>
      </w:r>
      <w:r>
        <w:rPr>
          <w:rFonts w:hAnsi="宋体"/>
          <w:sz w:val="24"/>
        </w:rPr>
        <w:t xml:space="preserve">         </w:t>
      </w:r>
    </w:p>
    <w:p>
      <w:pPr>
        <w:spacing w:line="480" w:lineRule="auto"/>
        <w:ind w:right="-512" w:rightChars="-244" w:firstLine="3720" w:firstLineChars="1550"/>
        <w:rPr>
          <w:rFonts w:hAnsi="宋体"/>
          <w:sz w:val="24"/>
        </w:rPr>
      </w:pPr>
      <w:r>
        <w:rPr>
          <w:rFonts w:hAnsi="宋体"/>
          <w:sz w:val="24"/>
        </w:rPr>
        <w:t xml:space="preserve">                                             </w:t>
      </w:r>
      <w:r>
        <w:rPr>
          <w:rFonts w:hint="eastAsia" w:hAnsi="宋体"/>
          <w:sz w:val="24"/>
        </w:rPr>
        <w:t xml:space="preserve">                                      </w:t>
      </w:r>
    </w:p>
    <w:p>
      <w:pPr>
        <w:rPr>
          <w:rFonts w:hAnsi="宋体"/>
          <w:b/>
          <w:color w:val="000000"/>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rPr>
          <w:rFonts w:hAnsi="宋体"/>
          <w:b/>
          <w:color w:val="000000"/>
          <w:sz w:val="24"/>
        </w:rPr>
      </w:pPr>
    </w:p>
    <w:p>
      <w:pPr>
        <w:rPr>
          <w:rFonts w:hAnsi="宋体"/>
          <w:b/>
          <w:sz w:val="24"/>
        </w:rPr>
      </w:pPr>
    </w:p>
    <w:p>
      <w:pPr>
        <w:rPr>
          <w:rFonts w:hAnsi="宋体"/>
          <w:b/>
          <w:sz w:val="24"/>
        </w:rPr>
      </w:pPr>
    </w:p>
    <w:p>
      <w:pPr>
        <w:rPr>
          <w:rFonts w:hAnsi="宋体"/>
          <w:b/>
          <w:sz w:val="24"/>
        </w:rPr>
      </w:pPr>
    </w:p>
    <w:p>
      <w:pPr>
        <w:rPr>
          <w:rFonts w:hAnsi="宋体"/>
          <w:b/>
          <w:sz w:val="24"/>
        </w:rPr>
      </w:pPr>
    </w:p>
    <w:p>
      <w:pPr>
        <w:rPr>
          <w:rFonts w:hAnsi="宋体"/>
          <w:b/>
          <w:sz w:val="24"/>
        </w:rPr>
      </w:pPr>
    </w:p>
    <w:p>
      <w:pPr>
        <w:rPr>
          <w:rFonts w:hAnsi="宋体"/>
          <w:b/>
          <w:sz w:val="24"/>
        </w:rPr>
      </w:pPr>
    </w:p>
    <w:p>
      <w:pPr>
        <w:rPr>
          <w:rFonts w:hAnsi="宋体"/>
          <w:b/>
          <w:sz w:val="24"/>
        </w:rPr>
      </w:pPr>
    </w:p>
    <w:p>
      <w:pPr>
        <w:rPr>
          <w:rFonts w:hAnsi="宋体"/>
          <w:b/>
          <w:sz w:val="24"/>
        </w:rPr>
      </w:pPr>
    </w:p>
    <w:p>
      <w:pPr>
        <w:rPr>
          <w:rFonts w:hAnsi="宋体"/>
          <w:b/>
          <w:sz w:val="24"/>
        </w:rPr>
      </w:pPr>
    </w:p>
    <w:p>
      <w:pPr>
        <w:rPr>
          <w:rFonts w:hAnsi="宋体"/>
          <w:b/>
          <w:sz w:val="24"/>
        </w:rPr>
      </w:pPr>
    </w:p>
    <w:p>
      <w:pPr>
        <w:rPr>
          <w:rFonts w:hAnsi="宋体"/>
          <w:b/>
          <w:sz w:val="24"/>
        </w:rPr>
      </w:pPr>
    </w:p>
    <w:p>
      <w:pPr>
        <w:rPr>
          <w:rFonts w:hAnsi="宋体"/>
          <w:b/>
          <w:sz w:val="24"/>
        </w:rPr>
      </w:pPr>
    </w:p>
    <w:p>
      <w:pPr>
        <w:rPr>
          <w:rFonts w:hAnsi="宋体"/>
          <w:b/>
          <w:sz w:val="24"/>
        </w:rPr>
      </w:pPr>
    </w:p>
    <w:p>
      <w:pPr>
        <w:rPr>
          <w:rFonts w:hAnsi="宋体"/>
          <w:b/>
          <w:sz w:val="24"/>
        </w:rPr>
      </w:pPr>
    </w:p>
    <w:p>
      <w:pPr>
        <w:rPr>
          <w:rFonts w:hAnsi="宋体"/>
          <w:b/>
          <w:sz w:val="24"/>
        </w:rPr>
      </w:pPr>
      <w:r>
        <w:rPr>
          <w:rFonts w:hint="eastAsia" w:hAnsi="宋体"/>
          <w:b/>
          <w:sz w:val="24"/>
        </w:rPr>
        <w:t>附件5</w:t>
      </w:r>
    </w:p>
    <w:p>
      <w:pPr>
        <w:rPr>
          <w:rFonts w:hAnsi="宋体"/>
          <w:b/>
          <w:sz w:val="32"/>
        </w:rPr>
      </w:pPr>
    </w:p>
    <w:p>
      <w:pPr>
        <w:jc w:val="center"/>
        <w:rPr>
          <w:rFonts w:ascii="宋体" w:hAnsi="宋体"/>
          <w:b/>
          <w:sz w:val="24"/>
        </w:rPr>
      </w:pPr>
      <w:r>
        <w:rPr>
          <w:rFonts w:hint="eastAsia" w:hAnsi="宋体"/>
          <w:b/>
          <w:sz w:val="32"/>
        </w:rPr>
        <w:t>　　</w:t>
      </w:r>
      <w:r>
        <w:rPr>
          <w:rFonts w:hint="eastAsia" w:hAnsi="宋体"/>
          <w:b/>
          <w:sz w:val="24"/>
        </w:rPr>
        <w:t>　</w:t>
      </w:r>
      <w:r>
        <w:rPr>
          <w:rFonts w:hint="eastAsia" w:ascii="宋体" w:hAnsi="宋体"/>
          <w:b/>
          <w:sz w:val="24"/>
        </w:rPr>
        <w:t>技术负责人施工现场管理工作经验证明</w:t>
      </w:r>
    </w:p>
    <w:p>
      <w:pPr>
        <w:jc w:val="center"/>
        <w:rPr>
          <w:rFonts w:ascii="宋体" w:hAnsi="宋体"/>
          <w:b/>
          <w:sz w:val="24"/>
        </w:rPr>
      </w:pPr>
    </w:p>
    <w:p>
      <w:pPr>
        <w:jc w:val="center"/>
        <w:rPr>
          <w:rFonts w:ascii="宋体" w:hAnsi="宋体"/>
          <w:b/>
          <w:sz w:val="24"/>
        </w:rPr>
      </w:pPr>
    </w:p>
    <w:p>
      <w:pPr>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jc w:val="left"/>
        <w:rPr>
          <w:rFonts w:ascii="宋体" w:hAnsi="宋体"/>
          <w:sz w:val="24"/>
        </w:rPr>
      </w:pPr>
      <w:r>
        <w:rPr>
          <w:rFonts w:hint="eastAsia" w:ascii="宋体" w:hAnsi="宋体"/>
          <w:sz w:val="24"/>
        </w:rPr>
        <w:t xml:space="preserve">   </w:t>
      </w:r>
    </w:p>
    <w:p>
      <w:pPr>
        <w:spacing w:line="360" w:lineRule="auto"/>
        <w:jc w:val="lef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（投标人名称）参与</w:t>
      </w:r>
      <w:r>
        <w:rPr>
          <w:rFonts w:hint="eastAsia" w:ascii="宋体" w:hAnsi="宋体"/>
          <w:sz w:val="24"/>
          <w:u w:val="single"/>
        </w:rPr>
        <w:t xml:space="preserve">              </w:t>
      </w:r>
      <w:r>
        <w:rPr>
          <w:rFonts w:hint="eastAsia" w:ascii="宋体" w:hAnsi="宋体"/>
          <w:sz w:val="24"/>
        </w:rPr>
        <w:t>（项目名称）投标，本项目技术负责人</w:t>
      </w:r>
      <w:r>
        <w:rPr>
          <w:rFonts w:hint="eastAsia" w:ascii="宋体" w:hAnsi="宋体"/>
          <w:sz w:val="24"/>
          <w:u w:val="single"/>
        </w:rPr>
        <w:t xml:space="preserve">           </w:t>
      </w:r>
      <w:r>
        <w:rPr>
          <w:rFonts w:hint="eastAsia" w:ascii="宋体" w:hAnsi="宋体"/>
          <w:sz w:val="24"/>
        </w:rPr>
        <w:t>（姓名），具有</w:t>
      </w:r>
      <w:r>
        <w:rPr>
          <w:rFonts w:hint="eastAsia" w:ascii="宋体" w:hAnsi="宋体"/>
          <w:sz w:val="24"/>
          <w:u w:val="single"/>
        </w:rPr>
        <w:t xml:space="preserve">           </w:t>
      </w:r>
      <w:r>
        <w:rPr>
          <w:rFonts w:hint="eastAsia" w:ascii="宋体" w:hAnsi="宋体"/>
          <w:sz w:val="24"/>
        </w:rPr>
        <w:t>（专业）</w:t>
      </w:r>
      <w:r>
        <w:rPr>
          <w:rFonts w:hint="eastAsia" w:ascii="宋体" w:hAnsi="宋体"/>
          <w:sz w:val="24"/>
          <w:u w:val="single"/>
        </w:rPr>
        <w:t xml:space="preserve">            </w:t>
      </w:r>
      <w:r>
        <w:rPr>
          <w:rFonts w:hint="eastAsia" w:ascii="宋体" w:hAnsi="宋体"/>
          <w:sz w:val="24"/>
        </w:rPr>
        <w:t>（职称），具有</w:t>
      </w:r>
      <w:r>
        <w:rPr>
          <w:rFonts w:hint="eastAsia" w:ascii="宋体" w:hAnsi="宋体"/>
          <w:sz w:val="24"/>
          <w:u w:val="single"/>
        </w:rPr>
        <w:t xml:space="preserve">      </w:t>
      </w:r>
      <w:r>
        <w:rPr>
          <w:rFonts w:hint="eastAsia" w:ascii="宋体" w:hAnsi="宋体"/>
          <w:sz w:val="24"/>
        </w:rPr>
        <w:t>年的工程施工现场管理工作经验，特此证明。</w:t>
      </w:r>
    </w:p>
    <w:p>
      <w:pPr>
        <w:jc w:val="left"/>
        <w:rPr>
          <w:rFonts w:ascii="宋体" w:hAnsi="宋体"/>
          <w:sz w:val="24"/>
        </w:rPr>
      </w:pPr>
    </w:p>
    <w:p>
      <w:pPr>
        <w:jc w:val="left"/>
        <w:rPr>
          <w:rFonts w:ascii="宋体" w:hAnsi="宋体"/>
          <w:sz w:val="24"/>
        </w:rPr>
      </w:pPr>
    </w:p>
    <w:p>
      <w:pPr>
        <w:spacing w:line="360" w:lineRule="auto"/>
        <w:jc w:val="right"/>
        <w:rPr>
          <w:rFonts w:ascii="宋体" w:hAnsi="宋体"/>
          <w:sz w:val="24"/>
        </w:rPr>
      </w:pPr>
      <w:r>
        <w:rPr>
          <w:rFonts w:hint="eastAsia" w:ascii="宋体" w:hAnsi="宋体"/>
          <w:sz w:val="24"/>
        </w:rPr>
        <w:t xml:space="preserve"> 投标申请人：</w:t>
      </w:r>
      <w:r>
        <w:rPr>
          <w:rFonts w:hint="eastAsia" w:ascii="宋体" w:hAnsi="宋体"/>
          <w:sz w:val="24"/>
          <w:u w:val="single"/>
        </w:rPr>
        <w:t xml:space="preserve">                </w:t>
      </w:r>
      <w:r>
        <w:rPr>
          <w:rFonts w:hint="eastAsia" w:ascii="宋体" w:hAnsi="宋体"/>
          <w:sz w:val="24"/>
        </w:rPr>
        <w:t>（盖公章）</w:t>
      </w:r>
    </w:p>
    <w:p>
      <w:pPr>
        <w:spacing w:line="360" w:lineRule="auto"/>
        <w:ind w:right="560"/>
        <w:jc w:val="right"/>
        <w:rPr>
          <w:rFonts w:ascii="宋体" w:hAnsi="宋体"/>
          <w:sz w:val="24"/>
          <w:u w:val="single"/>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ascii="宋体" w:hAnsi="宋体"/>
          <w:sz w:val="24"/>
        </w:rPr>
      </w:pPr>
    </w:p>
    <w:p>
      <w:pPr>
        <w:rPr>
          <w:rFonts w:ascii="宋体" w:hAnsi="宋体"/>
          <w:b/>
          <w:sz w:val="24"/>
        </w:rPr>
      </w:pPr>
    </w:p>
    <w:p>
      <w:pPr>
        <w:jc w:val="center"/>
        <w:rPr>
          <w:rFonts w:ascii="宋体" w:hAnsi="宋体"/>
          <w:b/>
          <w:sz w:val="24"/>
        </w:rPr>
      </w:pPr>
    </w:p>
    <w:p>
      <w:pPr>
        <w:spacing w:line="360" w:lineRule="auto"/>
        <w:ind w:firstLine="420"/>
        <w:jc w:val="center"/>
        <w:rPr>
          <w:rFonts w:ascii="宋体" w:hAnsi="宋体"/>
          <w:sz w:val="24"/>
        </w:rPr>
      </w:pPr>
      <w:r>
        <w:rPr>
          <w:rFonts w:ascii="宋体" w:hAnsi="宋体"/>
          <w:sz w:val="24"/>
        </w:rPr>
        <w:t> </w:t>
      </w:r>
    </w:p>
    <w:p>
      <w:pPr>
        <w:jc w:val="center"/>
        <w:rPr>
          <w:rFonts w:ascii="宋体" w:hAnsi="宋体"/>
          <w:sz w:val="24"/>
        </w:rPr>
      </w:pPr>
      <w:r>
        <w:rPr>
          <w:rFonts w:ascii="宋体" w:hAnsi="宋体"/>
          <w:sz w:val="24"/>
        </w:rPr>
        <w:t>  </w:t>
      </w:r>
    </w:p>
    <w:p/>
    <w:p/>
    <w:p/>
    <w:p/>
    <w:p/>
    <w:p/>
    <w:p/>
    <w:p/>
    <w:p/>
    <w:p/>
    <w:p/>
    <w:p/>
    <w:p/>
    <w:p/>
    <w:p/>
    <w:p/>
    <w:p/>
    <w:p/>
    <w:p/>
    <w:p/>
    <w:p/>
    <w:sectPr>
      <w:headerReference r:id="rId3" w:type="default"/>
      <w:pgSz w:w="11906" w:h="16838"/>
      <w:pgMar w:top="1361" w:right="1304"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japaneseCounting"/>
      <w:lvlText w:val="第%1章"/>
      <w:lvlJc w:val="left"/>
      <w:pPr>
        <w:tabs>
          <w:tab w:val="left" w:pos="720"/>
        </w:tabs>
        <w:ind w:left="720" w:hanging="720"/>
      </w:pPr>
      <w:rPr>
        <w:rFonts w:hint="eastAsia"/>
      </w:rPr>
    </w:lvl>
  </w:abstractNum>
  <w:abstractNum w:abstractNumId="1">
    <w:nsid w:val="0000000A"/>
    <w:multiLevelType w:val="singleLevel"/>
    <w:tmpl w:val="0000000A"/>
    <w:lvl w:ilvl="0" w:tentative="0">
      <w:start w:val="1"/>
      <w:numFmt w:val="japaneseCounting"/>
      <w:lvlText w:val="%1、"/>
      <w:lvlJc w:val="left"/>
      <w:pPr>
        <w:tabs>
          <w:tab w:val="left" w:pos="420"/>
        </w:tabs>
        <w:ind w:left="42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5B78"/>
    <w:rsid w:val="00000FAE"/>
    <w:rsid w:val="0001738C"/>
    <w:rsid w:val="00022925"/>
    <w:rsid w:val="000244C8"/>
    <w:rsid w:val="000511B6"/>
    <w:rsid w:val="000B07DB"/>
    <w:rsid w:val="00104118"/>
    <w:rsid w:val="00141A3D"/>
    <w:rsid w:val="00162731"/>
    <w:rsid w:val="001C129E"/>
    <w:rsid w:val="001C608C"/>
    <w:rsid w:val="001F23A3"/>
    <w:rsid w:val="00230468"/>
    <w:rsid w:val="0026640D"/>
    <w:rsid w:val="00266EEB"/>
    <w:rsid w:val="002A4F53"/>
    <w:rsid w:val="002C0C1C"/>
    <w:rsid w:val="002D74D0"/>
    <w:rsid w:val="00372D41"/>
    <w:rsid w:val="00375717"/>
    <w:rsid w:val="00395AFA"/>
    <w:rsid w:val="003979D5"/>
    <w:rsid w:val="003A11E7"/>
    <w:rsid w:val="00403721"/>
    <w:rsid w:val="00432734"/>
    <w:rsid w:val="00497C2C"/>
    <w:rsid w:val="005076EC"/>
    <w:rsid w:val="0051009A"/>
    <w:rsid w:val="00514167"/>
    <w:rsid w:val="00527279"/>
    <w:rsid w:val="00531F0D"/>
    <w:rsid w:val="00532A64"/>
    <w:rsid w:val="00533A08"/>
    <w:rsid w:val="00541B37"/>
    <w:rsid w:val="00546519"/>
    <w:rsid w:val="005545E9"/>
    <w:rsid w:val="005712B0"/>
    <w:rsid w:val="00581623"/>
    <w:rsid w:val="00591D0C"/>
    <w:rsid w:val="005A258D"/>
    <w:rsid w:val="005B5392"/>
    <w:rsid w:val="005E241E"/>
    <w:rsid w:val="005E7519"/>
    <w:rsid w:val="00615038"/>
    <w:rsid w:val="00622A6B"/>
    <w:rsid w:val="00623F31"/>
    <w:rsid w:val="00634490"/>
    <w:rsid w:val="006505AD"/>
    <w:rsid w:val="006A4A86"/>
    <w:rsid w:val="006B2927"/>
    <w:rsid w:val="006C0909"/>
    <w:rsid w:val="006F50C2"/>
    <w:rsid w:val="00703F0F"/>
    <w:rsid w:val="00714131"/>
    <w:rsid w:val="00722095"/>
    <w:rsid w:val="007445CC"/>
    <w:rsid w:val="007575CE"/>
    <w:rsid w:val="007854B5"/>
    <w:rsid w:val="007A121E"/>
    <w:rsid w:val="007B3C73"/>
    <w:rsid w:val="007D0967"/>
    <w:rsid w:val="007E6268"/>
    <w:rsid w:val="007F310C"/>
    <w:rsid w:val="00826F18"/>
    <w:rsid w:val="00846F65"/>
    <w:rsid w:val="008537AF"/>
    <w:rsid w:val="00866764"/>
    <w:rsid w:val="008B00BF"/>
    <w:rsid w:val="008B2D1B"/>
    <w:rsid w:val="008C5A26"/>
    <w:rsid w:val="008D3A01"/>
    <w:rsid w:val="008D5ED1"/>
    <w:rsid w:val="008F265E"/>
    <w:rsid w:val="008F6485"/>
    <w:rsid w:val="008F6DB4"/>
    <w:rsid w:val="0090497B"/>
    <w:rsid w:val="009460A4"/>
    <w:rsid w:val="00950F1B"/>
    <w:rsid w:val="00980929"/>
    <w:rsid w:val="009879C2"/>
    <w:rsid w:val="009C1302"/>
    <w:rsid w:val="009C45E6"/>
    <w:rsid w:val="009F64A2"/>
    <w:rsid w:val="00A35D90"/>
    <w:rsid w:val="00A43FA8"/>
    <w:rsid w:val="00A57E77"/>
    <w:rsid w:val="00A869C0"/>
    <w:rsid w:val="00AB27B7"/>
    <w:rsid w:val="00AC792F"/>
    <w:rsid w:val="00AD207D"/>
    <w:rsid w:val="00AD3F05"/>
    <w:rsid w:val="00B019E9"/>
    <w:rsid w:val="00B21ABF"/>
    <w:rsid w:val="00B240EE"/>
    <w:rsid w:val="00B42489"/>
    <w:rsid w:val="00B64931"/>
    <w:rsid w:val="00B65C7D"/>
    <w:rsid w:val="00BB3689"/>
    <w:rsid w:val="00BD17A2"/>
    <w:rsid w:val="00BD4F3B"/>
    <w:rsid w:val="00BD7F19"/>
    <w:rsid w:val="00BE34AC"/>
    <w:rsid w:val="00C55B84"/>
    <w:rsid w:val="00C710FD"/>
    <w:rsid w:val="00C77E28"/>
    <w:rsid w:val="00CA41A1"/>
    <w:rsid w:val="00CB6496"/>
    <w:rsid w:val="00D138AA"/>
    <w:rsid w:val="00D14F60"/>
    <w:rsid w:val="00D14FEC"/>
    <w:rsid w:val="00D23EEF"/>
    <w:rsid w:val="00D323C6"/>
    <w:rsid w:val="00D37DE3"/>
    <w:rsid w:val="00D65B78"/>
    <w:rsid w:val="00D66CF7"/>
    <w:rsid w:val="00D80754"/>
    <w:rsid w:val="00D828C3"/>
    <w:rsid w:val="00D8508C"/>
    <w:rsid w:val="00E2152B"/>
    <w:rsid w:val="00E4088D"/>
    <w:rsid w:val="00E51C93"/>
    <w:rsid w:val="00E55197"/>
    <w:rsid w:val="00E60792"/>
    <w:rsid w:val="00EA1076"/>
    <w:rsid w:val="00EA4F00"/>
    <w:rsid w:val="00EA6AD7"/>
    <w:rsid w:val="00EB502D"/>
    <w:rsid w:val="00ED0DF6"/>
    <w:rsid w:val="00EE3A57"/>
    <w:rsid w:val="00F30B3C"/>
    <w:rsid w:val="00F37E97"/>
    <w:rsid w:val="00F9105A"/>
    <w:rsid w:val="00FD57EE"/>
    <w:rsid w:val="00FF28BF"/>
    <w:rsid w:val="00FF70F0"/>
    <w:rsid w:val="010C5712"/>
    <w:rsid w:val="05EB6D2A"/>
    <w:rsid w:val="092C66AF"/>
    <w:rsid w:val="18B9329C"/>
    <w:rsid w:val="1940520A"/>
    <w:rsid w:val="29134A3D"/>
    <w:rsid w:val="34BD1D0E"/>
    <w:rsid w:val="34C80197"/>
    <w:rsid w:val="3AE909E9"/>
    <w:rsid w:val="40A41C6E"/>
    <w:rsid w:val="427900B5"/>
    <w:rsid w:val="4D474E18"/>
    <w:rsid w:val="52B42120"/>
    <w:rsid w:val="56455684"/>
    <w:rsid w:val="6E756465"/>
    <w:rsid w:val="6FF25FAF"/>
    <w:rsid w:val="70253817"/>
    <w:rsid w:val="74025012"/>
    <w:rsid w:val="7656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0"/>
    <w:qFormat/>
    <w:uiPriority w:val="0"/>
    <w:pPr>
      <w:adjustRightInd w:val="0"/>
      <w:spacing w:line="360" w:lineRule="atLeast"/>
      <w:ind w:firstLine="482"/>
      <w:textAlignment w:val="baseline"/>
    </w:pPr>
    <w:rPr>
      <w:rFonts w:asciiTheme="minorHAnsi" w:hAnsiTheme="minorHAnsi" w:cstheme="minorBidi"/>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none"/>
    </w:rPr>
  </w:style>
  <w:style w:type="character" w:customStyle="1" w:styleId="8">
    <w:name w:val="页眉 字符"/>
    <w:basedOn w:val="6"/>
    <w:link w:val="4"/>
    <w:qFormat/>
    <w:uiPriority w:val="0"/>
    <w:rPr>
      <w:sz w:val="18"/>
      <w:szCs w:val="18"/>
    </w:rPr>
  </w:style>
  <w:style w:type="character" w:customStyle="1" w:styleId="9">
    <w:name w:val="页脚 字符"/>
    <w:basedOn w:val="6"/>
    <w:link w:val="3"/>
    <w:qFormat/>
    <w:uiPriority w:val="99"/>
    <w:rPr>
      <w:sz w:val="18"/>
      <w:szCs w:val="18"/>
    </w:rPr>
  </w:style>
  <w:style w:type="character" w:customStyle="1" w:styleId="10">
    <w:name w:val="正文缩进 字符"/>
    <w:link w:val="2"/>
    <w:qFormat/>
    <w:uiPriority w:val="0"/>
    <w:rPr>
      <w:rFonts w:eastAsia="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730</Words>
  <Characters>4167</Characters>
  <Lines>34</Lines>
  <Paragraphs>9</Paragraphs>
  <TotalTime>24</TotalTime>
  <ScaleCrop>false</ScaleCrop>
  <LinksUpToDate>false</LinksUpToDate>
  <CharactersWithSpaces>4888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2018-05-12T08:20:00Z</dcterms:created>
  <dc:creator>AutoBVT</dc:creator>
  <cp:lastModifiedBy>Administrator</cp:lastModifiedBy>
  <cp:lastPrinted>2018-08-22T10:19:00Z</cp:lastPrinted>
  <dcterms:modified xsi:type="dcterms:W3CDTF">2019-12-20T06:21:46Z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